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tag w:val="goog_rdk_0"/>
        <w:id w:val="1614785559"/>
      </w:sdtPr>
      <w:sdtEndPr/>
      <w:sdtContent>
        <w:p w:rsidR="0038649A" w:rsidRDefault="00492BEA">
          <w:pPr>
            <w:ind w:left="0" w:hanging="2"/>
            <w:rPr>
              <w:sz w:val="16"/>
              <w:szCs w:val="16"/>
            </w:rPr>
          </w:pPr>
        </w:p>
      </w:sdtContent>
    </w:sdt>
    <w:tbl>
      <w:tblPr>
        <w:tblStyle w:val="a6"/>
        <w:tblW w:w="9370" w:type="dxa"/>
        <w:tblLayout w:type="fixed"/>
        <w:tblLook w:val="0000" w:firstRow="0" w:lastRow="0" w:firstColumn="0" w:lastColumn="0" w:noHBand="0" w:noVBand="0"/>
      </w:tblPr>
      <w:tblGrid>
        <w:gridCol w:w="9370"/>
      </w:tblGrid>
      <w:tr w:rsidR="0038649A">
        <w:trPr>
          <w:trHeight w:val="540"/>
        </w:trPr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tag w:val="goog_rdk_1"/>
              <w:id w:val="167206394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rFonts w:ascii="Arial" w:eastAsia="Arial" w:hAnsi="Arial" w:cs="Arial"/>
                    <w:color w:val="000000"/>
                    <w:sz w:val="36"/>
                    <w:szCs w:val="36"/>
                  </w:rPr>
                </w:pPr>
                <w:r>
                  <w:rPr>
                    <w:rFonts w:ascii="Arial" w:eastAsia="Arial" w:hAnsi="Arial" w:cs="Arial"/>
                    <w:b/>
                    <w:smallCaps/>
                    <w:color w:val="000000"/>
                    <w:sz w:val="36"/>
                    <w:szCs w:val="36"/>
                  </w:rPr>
                  <w:t>curriculum vitae</w:t>
                </w:r>
                <w:r>
                  <w:rPr>
                    <w:rFonts w:ascii="Arial" w:eastAsia="Arial" w:hAnsi="Arial" w:cs="Arial"/>
                    <w:b/>
                    <w:color w:val="000000"/>
                    <w:sz w:val="36"/>
                    <w:szCs w:val="36"/>
                  </w:rPr>
                  <w:t xml:space="preserve"> </w:t>
                </w:r>
              </w:p>
            </w:sdtContent>
          </w:sdt>
          <w:sdt>
            <w:sdtPr>
              <w:tag w:val="goog_rdk_2"/>
              <w:id w:val="-159138024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  <w:sz w:val="24"/>
                    <w:szCs w:val="24"/>
                  </w:rPr>
                  <w:t xml:space="preserve">Viorel 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  <w:sz w:val="24"/>
                    <w:szCs w:val="24"/>
                  </w:rPr>
                  <w:t>Barbănouă</w:t>
                </w:r>
                <w:proofErr w:type="spellEnd"/>
                <w:r>
                  <w:rPr>
                    <w:rFonts w:ascii="Arial" w:eastAsia="Arial" w:hAnsi="Arial" w:cs="Arial"/>
                    <w:b/>
                    <w:color w:val="000000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00"/>
                  </w:rPr>
                  <w:t>(15/12/1987)</w:t>
                </w:r>
              </w:p>
            </w:sdtContent>
          </w:sdt>
        </w:tc>
      </w:tr>
      <w:tr w:rsidR="0038649A">
        <w:trPr>
          <w:trHeight w:val="600"/>
        </w:trPr>
        <w:tc>
          <w:tcPr>
            <w:tcW w:w="9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tag w:val="goog_rdk_3"/>
              <w:id w:val="-118351816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 2 </w:t>
                </w:r>
                <w:proofErr w:type="spellStart"/>
                <w:r>
                  <w:rPr>
                    <w:rFonts w:ascii="Arial" w:eastAsia="Arial" w:hAnsi="Arial" w:cs="Arial"/>
                    <w:color w:val="000000"/>
                  </w:rPr>
                  <w:t>Buiucani</w:t>
                </w:r>
                <w:proofErr w:type="spellEnd"/>
                <w:r>
                  <w:rPr>
                    <w:rFonts w:ascii="Arial" w:eastAsia="Arial" w:hAnsi="Arial" w:cs="Arial"/>
                    <w:color w:val="000000"/>
                  </w:rPr>
                  <w:t xml:space="preserve"> str., ap. 82, Chisinau, Republic of Moldova</w:t>
                </w:r>
              </w:p>
            </w:sdtContent>
          </w:sdt>
          <w:sdt>
            <w:sdtPr>
              <w:tag w:val="goog_rdk_4"/>
              <w:id w:val="179618018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+373 695 82 654, </w:t>
                </w:r>
                <w:hyperlink r:id="rId5">
                  <w:r>
                    <w:rPr>
                      <w:rFonts w:ascii="Arial" w:eastAsia="Arial" w:hAnsi="Arial" w:cs="Arial"/>
                      <w:color w:val="0000FF"/>
                      <w:u w:val="single"/>
                    </w:rPr>
                    <w:t>viorel.barbanoua@gmail.com</w:t>
                  </w:r>
                </w:hyperlink>
                <w:r>
                  <w:rPr>
                    <w:rFonts w:ascii="Arial" w:eastAsia="Arial" w:hAnsi="Arial" w:cs="Arial"/>
                    <w:color w:val="000000"/>
                  </w:rPr>
                  <w:t xml:space="preserve"> </w:t>
                </w:r>
              </w:p>
            </w:sdtContent>
          </w:sdt>
        </w:tc>
      </w:tr>
    </w:tbl>
    <w:sdt>
      <w:sdtPr>
        <w:tag w:val="goog_rdk_5"/>
        <w:id w:val="-526026522"/>
      </w:sdtPr>
      <w:sdtEndPr/>
      <w:sdtContent>
        <w:p w:rsidR="0038649A" w:rsidRDefault="00492BEA">
          <w:pPr>
            <w:ind w:left="0" w:hanging="2"/>
            <w:rPr>
              <w:sz w:val="16"/>
              <w:szCs w:val="16"/>
            </w:rPr>
          </w:pPr>
        </w:p>
      </w:sdtContent>
    </w:sdt>
    <w:tbl>
      <w:tblPr>
        <w:tblStyle w:val="a7"/>
        <w:tblW w:w="10625" w:type="dxa"/>
        <w:tblInd w:w="-7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360"/>
        <w:gridCol w:w="8105"/>
      </w:tblGrid>
      <w:tr w:rsidR="0038649A">
        <w:tc>
          <w:tcPr>
            <w:tcW w:w="10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sdt>
            <w:sdtPr>
              <w:tag w:val="goog_rdk_6"/>
              <w:id w:val="1779374645"/>
            </w:sdtPr>
            <w:sdtEndPr/>
            <w:sdtContent>
              <w:p w:rsidR="0038649A" w:rsidRDefault="00492BEA">
                <w:pPr>
                  <w:keepNext/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 Narrow" w:eastAsia="Arial Narrow" w:hAnsi="Arial Narrow" w:cs="Arial Narrow"/>
                    <w:b/>
                    <w:color w:val="000000"/>
                    <w:sz w:val="24"/>
                    <w:szCs w:val="24"/>
                  </w:rPr>
                </w:pPr>
                <w:r>
                  <w:rPr>
                    <w:rFonts w:ascii="Arial Narrow" w:eastAsia="Arial Narrow" w:hAnsi="Arial Narrow" w:cs="Arial Narrow"/>
                    <w:b/>
                    <w:smallCaps/>
                    <w:color w:val="000000"/>
                    <w:sz w:val="24"/>
                    <w:szCs w:val="24"/>
                  </w:rPr>
                  <w:t xml:space="preserve">Education </w:t>
                </w:r>
              </w:p>
            </w:sdtContent>
          </w:sdt>
        </w:tc>
      </w:tr>
      <w:tr w:rsidR="0038649A">
        <w:trPr>
          <w:trHeight w:val="220"/>
        </w:trPr>
        <w:tc>
          <w:tcPr>
            <w:tcW w:w="2160" w:type="dxa"/>
          </w:tcPr>
          <w:sdt>
            <w:sdtPr>
              <w:tag w:val="goog_rdk_10"/>
              <w:id w:val="-1325583912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1"/>
              <w:id w:val="191489657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sdt>
            <w:sdtPr>
              <w:tag w:val="goog_rdk_12"/>
              <w:id w:val="202373387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2011 - 2012</w:t>
                </w:r>
              </w:p>
            </w:sdtContent>
          </w:sdt>
          <w:sdt>
            <w:sdtPr>
              <w:tag w:val="goog_rdk_13"/>
              <w:id w:val="13152896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University of Maastricht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br/>
                </w:r>
                <w:r>
                  <w:rPr>
                    <w:rFonts w:ascii="Arial" w:eastAsia="Arial" w:hAnsi="Arial" w:cs="Arial"/>
                    <w:color w:val="000000"/>
                  </w:rPr>
                  <w:t>Faculty of Arts and Social Science</w:t>
                </w:r>
                <w:r>
                  <w:rPr>
                    <w:rFonts w:ascii="Arial" w:eastAsia="Arial" w:hAnsi="Arial" w:cs="Arial"/>
                    <w:color w:val="000000"/>
                  </w:rPr>
                  <w:br/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European Public Affairs Master’s 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</w:rPr>
                  <w:t>Programme</w:t>
                </w:r>
                <w:proofErr w:type="spellEnd"/>
              </w:p>
            </w:sdtContent>
          </w:sdt>
          <w:sdt>
            <w:sdtPr>
              <w:tag w:val="goog_rdk_14"/>
              <w:id w:val="-200707371"/>
            </w:sdtPr>
            <w:sdtEndPr/>
            <w:sdtContent>
              <w:p w:rsidR="0038649A" w:rsidRDefault="00492BEA">
                <w:pPr>
                  <w:pBdr>
                    <w:top w:val="single" w:sz="4" w:space="1" w:color="000000"/>
                    <w:left w:val="nil"/>
                    <w:bottom w:val="single" w:sz="4" w:space="1" w:color="000000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4-27 July 2011</w:t>
                </w:r>
              </w:p>
            </w:sdtContent>
          </w:sdt>
          <w:sdt>
            <w:sdtPr>
              <w:tag w:val="goog_rdk_15"/>
              <w:id w:val="-1643656682"/>
            </w:sdtPr>
            <w:sdtEndPr/>
            <w:sdtContent>
              <w:p w:rsidR="0038649A" w:rsidRDefault="00492BEA">
                <w:pPr>
                  <w:pBdr>
                    <w:top w:val="single" w:sz="4" w:space="1" w:color="000000"/>
                    <w:left w:val="nil"/>
                    <w:bottom w:val="single" w:sz="4" w:space="1" w:color="000000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OSF Scholarships’ Pre-Academic Summer 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</w:rPr>
                  <w:t>Programme</w:t>
                </w:r>
                <w:proofErr w:type="spellEnd"/>
              </w:p>
            </w:sdtContent>
          </w:sdt>
          <w:sdt>
            <w:sdtPr>
              <w:tag w:val="goog_rdk_16"/>
              <w:id w:val="622886499"/>
            </w:sdtPr>
            <w:sdtEndPr/>
            <w:sdtContent>
              <w:p w:rsidR="0038649A" w:rsidRDefault="00492BEA">
                <w:pPr>
                  <w:pBdr>
                    <w:top w:val="single" w:sz="4" w:space="1" w:color="000000"/>
                    <w:left w:val="nil"/>
                    <w:bottom w:val="single" w:sz="4" w:space="1" w:color="000000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Istanbul Bilgi University</w:t>
                </w:r>
              </w:p>
            </w:sdtContent>
          </w:sdt>
          <w:sdt>
            <w:sdtPr>
              <w:tag w:val="goog_rdk_17"/>
              <w:id w:val="-23585789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2005- 2009</w:t>
                </w:r>
              </w:p>
            </w:sdtContent>
          </w:sdt>
          <w:sdt>
            <w:sdtPr>
              <w:tag w:val="goog_rdk_18"/>
              <w:id w:val="-353735558"/>
            </w:sdtPr>
            <w:sdtEndPr/>
            <w:sdtContent>
              <w:p w:rsidR="0038649A" w:rsidRDefault="00492BEA">
                <w:pPr>
                  <w:widowControl/>
                  <w:ind w:left="0" w:hanging="2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b/>
                  </w:rPr>
                  <w:t>State University of Moldova</w:t>
                </w:r>
              </w:p>
            </w:sdtContent>
          </w:sdt>
          <w:sdt>
            <w:sdtPr>
              <w:tag w:val="goog_rdk_19"/>
              <w:id w:val="-697234533"/>
            </w:sdtPr>
            <w:sdtEndPr/>
            <w:sdtContent>
              <w:p w:rsidR="0038649A" w:rsidRDefault="00492BEA">
                <w:pPr>
                  <w:widowControl/>
                  <w:ind w:left="0" w:hanging="2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Faculty: International Relations, Political and Administrative Sciences </w:t>
                </w:r>
              </w:p>
            </w:sdtContent>
          </w:sdt>
          <w:sdt>
            <w:sdtPr>
              <w:tag w:val="goog_rdk_20"/>
              <w:id w:val="-1884400640"/>
            </w:sdtPr>
            <w:sdtEndPr/>
            <w:sdtContent>
              <w:p w:rsidR="0038649A" w:rsidRDefault="00492BEA">
                <w:pPr>
                  <w:widowControl/>
                  <w:ind w:left="0" w:hanging="2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b/>
                  </w:rPr>
                  <w:t>Specialty: International Relations</w:t>
                </w:r>
              </w:p>
            </w:sdtContent>
          </w:sdt>
          <w:sdt>
            <w:sdtPr>
              <w:tag w:val="goog_rdk_21"/>
              <w:id w:val="-714113314"/>
            </w:sdtPr>
            <w:sdtEndPr/>
            <w:sdtContent>
              <w:p w:rsidR="0038649A" w:rsidRDefault="00492BEA">
                <w:pPr>
                  <w:widowControl/>
                  <w:ind w:left="0" w:hanging="2"/>
                  <w:rPr>
                    <w:rFonts w:ascii="Arial" w:eastAsia="Arial" w:hAnsi="Arial" w:cs="Arial"/>
                  </w:rPr>
                </w:pPr>
              </w:p>
            </w:sdtContent>
          </w:sdt>
        </w:tc>
      </w:tr>
      <w:tr w:rsidR="0038649A">
        <w:trPr>
          <w:trHeight w:val="220"/>
        </w:trPr>
        <w:tc>
          <w:tcPr>
            <w:tcW w:w="2160" w:type="dxa"/>
          </w:tcPr>
          <w:sdt>
            <w:sdtPr>
              <w:tag w:val="goog_rdk_23"/>
              <w:id w:val="1609077422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University/ Faculty Name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4"/>
              <w:id w:val="186679552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sdt>
            <w:sdtPr>
              <w:tag w:val="goog_rdk_25"/>
              <w:id w:val="75987612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</w:tr>
      <w:tr w:rsidR="0038649A">
        <w:trPr>
          <w:trHeight w:val="220"/>
        </w:trPr>
        <w:tc>
          <w:tcPr>
            <w:tcW w:w="2160" w:type="dxa"/>
          </w:tcPr>
          <w:sdt>
            <w:sdtPr>
              <w:tag w:val="goog_rdk_27"/>
              <w:id w:val="-2017529270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360" w:type="dxa"/>
          </w:tcPr>
          <w:sdt>
            <w:sdtPr>
              <w:tag w:val="goog_rdk_28"/>
              <w:id w:val="179193655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sdt>
            <w:sdtPr>
              <w:tag w:val="goog_rdk_29"/>
              <w:id w:val="-169776275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</w:tr>
      <w:tr w:rsidR="0038649A">
        <w:trPr>
          <w:trHeight w:val="220"/>
        </w:trPr>
        <w:tc>
          <w:tcPr>
            <w:tcW w:w="2160" w:type="dxa"/>
          </w:tcPr>
          <w:sdt>
            <w:sdtPr>
              <w:tag w:val="goog_rdk_31"/>
              <w:id w:val="168593627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360" w:type="dxa"/>
          </w:tcPr>
          <w:sdt>
            <w:sdtPr>
              <w:tag w:val="goog_rdk_32"/>
              <w:id w:val="-187606889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sdt>
            <w:sdtPr>
              <w:tag w:val="goog_rdk_33"/>
              <w:id w:val="107092078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</w:tr>
      <w:tr w:rsidR="0038649A">
        <w:trPr>
          <w:trHeight w:val="220"/>
        </w:trPr>
        <w:tc>
          <w:tcPr>
            <w:tcW w:w="2160" w:type="dxa"/>
          </w:tcPr>
          <w:sdt>
            <w:sdtPr>
              <w:tag w:val="goog_rdk_35"/>
              <w:id w:val="-164927722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6"/>
              <w:id w:val="-96519184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sdt>
            <w:sdtPr>
              <w:tag w:val="goog_rdk_37"/>
              <w:id w:val="29387892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</w:tr>
      <w:tr w:rsidR="0038649A">
        <w:trPr>
          <w:trHeight w:val="220"/>
        </w:trPr>
        <w:tc>
          <w:tcPr>
            <w:tcW w:w="2160" w:type="dxa"/>
          </w:tcPr>
          <w:sdt>
            <w:sdtPr>
              <w:tag w:val="goog_rdk_39"/>
              <w:id w:val="-64674388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University/ Faculty Name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0"/>
              <w:id w:val="-1959395022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sdt>
            <w:sdtPr>
              <w:tag w:val="goog_rdk_41"/>
              <w:id w:val="88460683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</w:tr>
      <w:tr w:rsidR="0038649A">
        <w:trPr>
          <w:trHeight w:val="220"/>
        </w:trPr>
        <w:tc>
          <w:tcPr>
            <w:tcW w:w="2160" w:type="dxa"/>
          </w:tcPr>
          <w:sdt>
            <w:sdtPr>
              <w:tag w:val="goog_rdk_43"/>
              <w:id w:val="60431214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360" w:type="dxa"/>
          </w:tcPr>
          <w:sdt>
            <w:sdtPr>
              <w:tag w:val="goog_rdk_44"/>
              <w:id w:val="1130982310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sdt>
            <w:sdtPr>
              <w:tag w:val="goog_rdk_45"/>
              <w:id w:val="47989459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</w:tr>
      <w:tr w:rsidR="0038649A">
        <w:trPr>
          <w:trHeight w:val="220"/>
        </w:trPr>
        <w:tc>
          <w:tcPr>
            <w:tcW w:w="2160" w:type="dxa"/>
          </w:tcPr>
          <w:sdt>
            <w:sdtPr>
              <w:tag w:val="goog_rdk_47"/>
              <w:id w:val="159905356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8"/>
              <w:id w:val="269050812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sdt>
            <w:sdtPr>
              <w:tag w:val="goog_rdk_49"/>
              <w:id w:val="-212590915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</w:tr>
      <w:tr w:rsidR="0038649A">
        <w:trPr>
          <w:trHeight w:val="700"/>
        </w:trPr>
        <w:tc>
          <w:tcPr>
            <w:tcW w:w="2160" w:type="dxa"/>
          </w:tcPr>
          <w:sdt>
            <w:sdtPr>
              <w:tag w:val="goog_rdk_51"/>
              <w:id w:val="157469588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• University/ Faculty 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52"/>
              <w:id w:val="13160890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sdt>
            <w:sdtPr>
              <w:tag w:val="goog_rdk_53"/>
              <w:id w:val="-96219979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</w:tr>
    </w:tbl>
    <w:sdt>
      <w:sdtPr>
        <w:tag w:val="goog_rdk_55"/>
        <w:id w:val="-810489029"/>
      </w:sdtPr>
      <w:sdtEndPr/>
      <w:sdtContent>
        <w:p w:rsidR="0038649A" w:rsidRDefault="00492BEA">
          <w:pPr>
            <w:keepNext/>
            <w:widowControl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rPr>
              <w:rFonts w:ascii="Arial Narrow" w:eastAsia="Arial Narrow" w:hAnsi="Arial Narrow" w:cs="Arial Narrow"/>
              <w:b/>
              <w:color w:val="000000"/>
              <w:sz w:val="24"/>
              <w:szCs w:val="24"/>
            </w:rPr>
          </w:pPr>
        </w:p>
      </w:sdtContent>
    </w:sdt>
    <w:tbl>
      <w:tblPr>
        <w:tblStyle w:val="a8"/>
        <w:tblW w:w="10625" w:type="dxa"/>
        <w:tblInd w:w="-7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360"/>
        <w:gridCol w:w="8105"/>
      </w:tblGrid>
      <w:tr w:rsidR="0038649A">
        <w:tc>
          <w:tcPr>
            <w:tcW w:w="10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sdt>
            <w:sdtPr>
              <w:tag w:val="goog_rdk_56"/>
              <w:id w:val="-1555075346"/>
            </w:sdtPr>
            <w:sdtEndPr/>
            <w:sdtContent>
              <w:p w:rsidR="0038649A" w:rsidRDefault="00492BEA">
                <w:pPr>
                  <w:keepNext/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 Narrow" w:eastAsia="Arial Narrow" w:hAnsi="Arial Narrow" w:cs="Arial Narrow"/>
                    <w:b/>
                    <w:color w:val="000000"/>
                    <w:sz w:val="24"/>
                    <w:szCs w:val="24"/>
                  </w:rPr>
                </w:pPr>
                <w:r>
                  <w:rPr>
                    <w:rFonts w:ascii="Arial Narrow" w:eastAsia="Arial Narrow" w:hAnsi="Arial Narrow" w:cs="Arial Narrow"/>
                    <w:b/>
                    <w:smallCaps/>
                    <w:color w:val="000000"/>
                    <w:sz w:val="24"/>
                    <w:szCs w:val="24"/>
                  </w:rPr>
                  <w:t xml:space="preserve">Work Experience 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60"/>
              <w:id w:val="-545684906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p w:rsidR="00492BEA" w:rsidRDefault="00492BEA" w:rsidP="00492BE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Arial" w:eastAsia="Arial" w:hAnsi="Arial" w:cs="Arial"/>
              </w:rPr>
            </w:pPr>
          </w:p>
        </w:tc>
        <w:tc>
          <w:tcPr>
            <w:tcW w:w="8105" w:type="dxa"/>
            <w:tcBorders>
              <w:top w:val="single" w:sz="4" w:space="0" w:color="000000"/>
            </w:tcBorders>
          </w:tcPr>
          <w:sdt>
            <w:sdtPr>
              <w:tag w:val="goog_rdk_62"/>
              <w:id w:val="100304225"/>
            </w:sdtPr>
            <w:sdtContent>
              <w:p w:rsidR="00492BEA" w:rsidRP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</w:pPr>
                <w:r>
                  <w:rPr>
                    <w:rFonts w:ascii="Arial" w:eastAsia="Arial" w:hAnsi="Arial" w:cs="Arial"/>
                    <w:color w:val="000000"/>
                  </w:rPr>
                  <w:t>4 June 201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7 </w:t>
                </w:r>
                <w:r>
                  <w:rPr>
                    <w:rFonts w:ascii="Arial" w:eastAsia="Arial" w:hAnsi="Arial" w:cs="Arial"/>
                    <w:color w:val="000000"/>
                  </w:rPr>
                  <w:t>-</w:t>
                </w:r>
                <w:r>
                  <w:rPr>
                    <w:rFonts w:ascii="Arial" w:eastAsia="Arial" w:hAnsi="Arial" w:cs="Arial"/>
                  </w:rPr>
                  <w:t xml:space="preserve"> present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64"/>
              <w:id w:val="-143352212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Employer, </w:t>
                </w:r>
                <w:r>
                  <w:rPr>
                    <w:rFonts w:ascii="Arial" w:eastAsia="Arial" w:hAnsi="Arial" w:cs="Arial"/>
                  </w:rPr>
                  <w:t>Position</w:t>
                </w:r>
              </w:p>
            </w:sdtContent>
          </w:sdt>
        </w:tc>
        <w:tc>
          <w:tcPr>
            <w:tcW w:w="360" w:type="dxa"/>
          </w:tcPr>
          <w:p w:rsidR="00492BEA" w:rsidRDefault="00492BEA" w:rsidP="00492BE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</w:pPr>
          </w:p>
        </w:tc>
        <w:tc>
          <w:tcPr>
            <w:tcW w:w="8105" w:type="dxa"/>
            <w:tcBorders>
              <w:top w:val="single" w:sz="4" w:space="0" w:color="000000"/>
            </w:tcBorders>
          </w:tcPr>
          <w:sdt>
            <w:sdtPr>
              <w:tag w:val="goog_rdk_66"/>
              <w:id w:val="1391842589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Profile Agency;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Partner &amp; Executive Director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60"/>
              <w:id w:val="-289675096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61"/>
              <w:id w:val="-596721359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</w:rPr>
                </w:pPr>
              </w:p>
            </w:sdtContent>
          </w:sdt>
        </w:tc>
        <w:tc>
          <w:tcPr>
            <w:tcW w:w="8105" w:type="dxa"/>
            <w:tcBorders>
              <w:top w:val="single" w:sz="4" w:space="0" w:color="000000"/>
            </w:tcBorders>
          </w:tcPr>
          <w:sdt>
            <w:sdtPr>
              <w:tag w:val="goog_rdk_62"/>
              <w:id w:val="-729536621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4 June 2015 </w:t>
                </w:r>
                <w:r>
                  <w:rPr>
                    <w:rFonts w:ascii="Arial" w:eastAsia="Arial" w:hAnsi="Arial" w:cs="Arial"/>
                    <w:color w:val="000000"/>
                  </w:rPr>
                  <w:t>–</w:t>
                </w:r>
                <w:r>
                  <w:rPr>
                    <w:rFonts w:ascii="Arial" w:eastAsia="Arial" w:hAnsi="Arial" w:cs="Arial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>4 June 2017</w:t>
                </w:r>
              </w:p>
              <w:bookmarkStart w:id="0" w:name="_GoBack" w:displacedByCustomXml="next"/>
              <w:bookmarkEnd w:id="0" w:displacedByCustomXml="next"/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64"/>
              <w:id w:val="-1892023708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Employer, </w:t>
                </w:r>
                <w:r>
                  <w:rPr>
                    <w:rFonts w:ascii="Arial" w:eastAsia="Arial" w:hAnsi="Arial" w:cs="Arial"/>
                  </w:rPr>
                  <w:t>Position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65"/>
              <w:id w:val="73710469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bottom w:val="single" w:sz="4" w:space="0" w:color="000000"/>
            </w:tcBorders>
          </w:tcPr>
          <w:sdt>
            <w:sdtPr>
              <w:tag w:val="goog_rdk_66"/>
              <w:id w:val="1304970777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Profile Agency;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PR &amp; Events Manager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68"/>
              <w:id w:val="-1852167647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69"/>
              <w:id w:val="1892614567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top w:val="single" w:sz="4" w:space="0" w:color="000000"/>
            </w:tcBorders>
          </w:tcPr>
          <w:sdt>
            <w:sdtPr>
              <w:tag w:val="goog_rdk_70"/>
              <w:id w:val="-1549054991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28 November 2014 – 05 December 2014, 19 – 25 January 2016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72"/>
              <w:id w:val="-1202774046"/>
            </w:sdtPr>
            <w:sdtContent>
              <w:p w:rsidR="00492BEA" w:rsidRDefault="00492BEA" w:rsidP="00492BEA">
                <w:pPr>
                  <w:ind w:left="0" w:hanging="2"/>
                  <w:jc w:val="right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Employer, Position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73"/>
              <w:id w:val="1767264457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bottom w:val="single" w:sz="4" w:space="0" w:color="000000"/>
            </w:tcBorders>
          </w:tcPr>
          <w:sdt>
            <w:sdtPr>
              <w:tag w:val="goog_rdk_74"/>
              <w:id w:val="1906180936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Al Jazeera, Fixer (Moldova)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76"/>
              <w:id w:val="661593302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77"/>
              <w:id w:val="-1877847209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top w:val="single" w:sz="4" w:space="0" w:color="000000"/>
            </w:tcBorders>
          </w:tcPr>
          <w:sdt>
            <w:sdtPr>
              <w:tag w:val="goog_rdk_78"/>
              <w:id w:val="-1859195236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1 June 2014 - present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80"/>
              <w:id w:val="1168753652"/>
            </w:sdtPr>
            <w:sdtContent>
              <w:p w:rsidR="00492BEA" w:rsidRDefault="00492BEA" w:rsidP="00492BEA">
                <w:pPr>
                  <w:ind w:left="0" w:hanging="2"/>
                  <w:jc w:val="right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Employer, Position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81"/>
              <w:id w:val="-1042360939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bottom w:val="single" w:sz="4" w:space="0" w:color="000000"/>
            </w:tcBorders>
          </w:tcPr>
          <w:sdt>
            <w:sdtPr>
              <w:tag w:val="goog_rdk_82"/>
              <w:id w:val="738531702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hyperlink r:id="rId6">
                  <w:r>
                    <w:rPr>
                      <w:rFonts w:ascii="Arial" w:eastAsia="Arial" w:hAnsi="Arial" w:cs="Arial"/>
                      <w:b/>
                      <w:color w:val="0000FF"/>
                      <w:u w:val="single"/>
                    </w:rPr>
                    <w:t>Outbox Entertainment Creative Agency</w:t>
                  </w:r>
                </w:hyperlink>
                <w:r>
                  <w:rPr>
                    <w:rFonts w:ascii="Arial" w:eastAsia="Arial" w:hAnsi="Arial" w:cs="Arial"/>
                    <w:b/>
                    <w:color w:val="000000"/>
                  </w:rPr>
                  <w:t>; Founder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84"/>
              <w:id w:val="438339582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85"/>
              <w:id w:val="2118484688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top w:val="single" w:sz="4" w:space="0" w:color="000000"/>
            </w:tcBorders>
          </w:tcPr>
          <w:sdt>
            <w:sdtPr>
              <w:tag w:val="goog_rdk_86"/>
              <w:id w:val="-1060472706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15 February – 1 June 2014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88"/>
              <w:id w:val="-783497953"/>
            </w:sdtPr>
            <w:sdtContent>
              <w:p w:rsidR="00492BEA" w:rsidRDefault="00492BEA" w:rsidP="00492BEA">
                <w:pPr>
                  <w:ind w:left="0" w:hanging="2"/>
                  <w:jc w:val="right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Employer, Position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89"/>
              <w:id w:val="-1478289352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bottom w:val="single" w:sz="4" w:space="0" w:color="000000"/>
            </w:tcBorders>
          </w:tcPr>
          <w:sdt>
            <w:sdtPr>
              <w:tag w:val="goog_rdk_90"/>
              <w:id w:val="1692257155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</w:rPr>
                  <w:t>Berlizzo</w:t>
                </w:r>
                <w:proofErr w:type="spellEnd"/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Events; 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</w:rPr>
                  <w:t>Accont</w:t>
                </w:r>
                <w:proofErr w:type="spellEnd"/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Manager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92"/>
              <w:id w:val="-912541214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93"/>
              <w:id w:val="1725090956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top w:val="single" w:sz="4" w:space="0" w:color="000000"/>
            </w:tcBorders>
          </w:tcPr>
          <w:sdt>
            <w:sdtPr>
              <w:tag w:val="goog_rdk_94"/>
              <w:id w:val="-1876142322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13 February 2013 – 13 February 2014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96"/>
              <w:id w:val="-84547689"/>
            </w:sdtPr>
            <w:sdtContent>
              <w:p w:rsidR="00492BEA" w:rsidRDefault="00492BEA" w:rsidP="00492BEA">
                <w:pPr>
                  <w:ind w:left="0" w:hanging="2"/>
                  <w:jc w:val="right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Employer, Position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97"/>
              <w:id w:val="-103729543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bottom w:val="single" w:sz="4" w:space="0" w:color="000000"/>
            </w:tcBorders>
          </w:tcPr>
          <w:sdt>
            <w:sdtPr>
              <w:tag w:val="goog_rdk_98"/>
              <w:id w:val="418065414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Diaspora Relations Bureau, State 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</w:rPr>
                  <w:t>Chancellary</w:t>
                </w:r>
                <w:proofErr w:type="spellEnd"/>
                <w:r>
                  <w:rPr>
                    <w:rFonts w:ascii="Arial" w:eastAsia="Arial" w:hAnsi="Arial" w:cs="Arial"/>
                    <w:b/>
                    <w:color w:val="000000"/>
                  </w:rPr>
                  <w:t>, Government of Republic of Moldova; Senior Diaspora Events Management Consultant.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100"/>
              <w:id w:val="1146634341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01"/>
              <w:id w:val="-1233233824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top w:val="single" w:sz="4" w:space="0" w:color="000000"/>
            </w:tcBorders>
          </w:tcPr>
          <w:sdt>
            <w:sdtPr>
              <w:tag w:val="goog_rdk_102"/>
              <w:id w:val="-1263451625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1 October 2012 – 30 January  2013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104"/>
              <w:id w:val="-1289507983"/>
            </w:sdtPr>
            <w:sdtContent>
              <w:p w:rsidR="00492BEA" w:rsidRDefault="00492BEA" w:rsidP="00492BEA">
                <w:pPr>
                  <w:ind w:left="0" w:hanging="2"/>
                  <w:jc w:val="right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Employer, Position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05"/>
              <w:id w:val="1840350768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bottom w:val="single" w:sz="4" w:space="0" w:color="000000"/>
            </w:tcBorders>
          </w:tcPr>
          <w:sdt>
            <w:sdtPr>
              <w:tag w:val="goog_rdk_106"/>
              <w:id w:val="1195809932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</w:rPr>
                  <w:t>Youbesc</w:t>
                </w:r>
                <w:proofErr w:type="spellEnd"/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Entertainment Company; Events Manager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108"/>
              <w:id w:val="379363734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09"/>
              <w:id w:val="1350767468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top w:val="single" w:sz="4" w:space="0" w:color="000000"/>
            </w:tcBorders>
          </w:tcPr>
          <w:sdt>
            <w:sdtPr>
              <w:tag w:val="goog_rdk_110"/>
              <w:id w:val="1657882199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1 November 2010 – 1 June 2011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112"/>
              <w:id w:val="-744259416"/>
            </w:sdtPr>
            <w:sdtContent>
              <w:p w:rsidR="00492BEA" w:rsidRDefault="00492BEA" w:rsidP="00492BEA">
                <w:pPr>
                  <w:ind w:left="0" w:hanging="2"/>
                  <w:jc w:val="right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Employer, Position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13"/>
              <w:id w:val="395019306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bottom w:val="single" w:sz="4" w:space="0" w:color="000000"/>
            </w:tcBorders>
          </w:tcPr>
          <w:sdt>
            <w:sdtPr>
              <w:tag w:val="goog_rdk_114"/>
              <w:id w:val="-1893958159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Soros Foundation Moldova; researcher fellow, member of „Human Rights Resource Group”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116"/>
              <w:id w:val="-547676776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17"/>
              <w:id w:val="-1372535496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top w:val="single" w:sz="4" w:space="0" w:color="000000"/>
            </w:tcBorders>
          </w:tcPr>
          <w:sdt>
            <w:sdtPr>
              <w:tag w:val="goog_rdk_118"/>
              <w:id w:val="1328865860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1 October 2010 – 1 June 2011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120"/>
              <w:id w:val="-922480281"/>
            </w:sdtPr>
            <w:sdtContent>
              <w:p w:rsidR="00492BEA" w:rsidRDefault="00492BEA" w:rsidP="00492BEA">
                <w:pPr>
                  <w:ind w:left="0" w:hanging="2"/>
                  <w:jc w:val="right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Employer, Position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21"/>
              <w:id w:val="-287283079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bottom w:val="single" w:sz="4" w:space="0" w:color="000000"/>
            </w:tcBorders>
          </w:tcPr>
          <w:sdt>
            <w:sdtPr>
              <w:tag w:val="goog_rdk_122"/>
              <w:id w:val="886222748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NGO „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</w:rPr>
                  <w:t>PromoLEX</w:t>
                </w:r>
                <w:proofErr w:type="spellEnd"/>
                <w:r>
                  <w:rPr>
                    <w:rFonts w:ascii="Arial" w:eastAsia="Arial" w:hAnsi="Arial" w:cs="Arial"/>
                    <w:b/>
                    <w:color w:val="000000"/>
                  </w:rPr>
                  <w:t>”; Project Assistant „Resource and Development Centre for Transnistria”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124"/>
              <w:id w:val="1180936642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25"/>
              <w:id w:val="-633558388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top w:val="single" w:sz="4" w:space="0" w:color="000000"/>
            </w:tcBorders>
          </w:tcPr>
          <w:sdt>
            <w:sdtPr>
              <w:tag w:val="goog_rdk_126"/>
              <w:id w:val="462616981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1 September 2010 – 1 June 2011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128"/>
              <w:id w:val="1212160084"/>
            </w:sdtPr>
            <w:sdtContent>
              <w:p w:rsidR="00492BEA" w:rsidRDefault="00492BEA" w:rsidP="00492BEA">
                <w:pPr>
                  <w:ind w:left="0" w:hanging="2"/>
                  <w:jc w:val="right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Employer, Position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29"/>
              <w:id w:val="-1991323653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bottom w:val="single" w:sz="4" w:space="0" w:color="000000"/>
            </w:tcBorders>
          </w:tcPr>
          <w:sdt>
            <w:sdtPr>
              <w:tag w:val="goog_rdk_130"/>
              <w:id w:val="837344643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NGO „National Youth Council of Moldova”, Trainer in Non-Discrimination issues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132"/>
              <w:id w:val="1378897343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33"/>
              <w:id w:val="988670973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top w:val="single" w:sz="4" w:space="0" w:color="000000"/>
            </w:tcBorders>
          </w:tcPr>
          <w:sdt>
            <w:sdtPr>
              <w:tag w:val="goog_rdk_134"/>
              <w:id w:val="-1552619120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May 2010 – April 2011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136"/>
              <w:id w:val="-1311252270"/>
            </w:sdtPr>
            <w:sdtContent>
              <w:p w:rsidR="00492BEA" w:rsidRDefault="00492BEA" w:rsidP="00492BEA">
                <w:pPr>
                  <w:ind w:left="0" w:hanging="2"/>
                  <w:jc w:val="right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Employer, Position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37"/>
              <w:id w:val="1356767938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bottom w:val="single" w:sz="4" w:space="0" w:color="000000"/>
            </w:tcBorders>
          </w:tcPr>
          <w:sdt>
            <w:sdtPr>
              <w:tag w:val="goog_rdk_138"/>
              <w:id w:val="1486512590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Secretary of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„National Coalition for International Criminal Court” </w:t>
                </w:r>
                <w:r>
                  <w:rPr>
                    <w:rFonts w:ascii="Arial" w:eastAsia="Arial" w:hAnsi="Arial" w:cs="Arial"/>
                    <w:color w:val="000000"/>
                  </w:rPr>
                  <w:t>(on volunteer basis)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140"/>
              <w:id w:val="1716851421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41"/>
              <w:id w:val="-81537366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top w:val="single" w:sz="4" w:space="0" w:color="000000"/>
            </w:tcBorders>
          </w:tcPr>
          <w:sdt>
            <w:sdtPr>
              <w:tag w:val="goog_rdk_142"/>
              <w:id w:val="-1896804773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15 June 2009 – 27 September 2010</w:t>
                </w:r>
              </w:p>
            </w:sdtContent>
          </w:sdt>
        </w:tc>
      </w:tr>
      <w:tr w:rsidR="00492BEA">
        <w:tc>
          <w:tcPr>
            <w:tcW w:w="2160" w:type="dxa"/>
          </w:tcPr>
          <w:sdt>
            <w:sdtPr>
              <w:tag w:val="goog_rdk_144"/>
              <w:id w:val="116954615"/>
            </w:sdtPr>
            <w:sdtContent>
              <w:p w:rsidR="00492BEA" w:rsidRDefault="00492BEA" w:rsidP="00492BEA">
                <w:pPr>
                  <w:ind w:left="0" w:hanging="2"/>
                  <w:jc w:val="right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Employer, Position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45"/>
              <w:id w:val="1964537777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bottom w:val="single" w:sz="4" w:space="0" w:color="000000"/>
            </w:tcBorders>
          </w:tcPr>
          <w:sdt>
            <w:sdtPr>
              <w:tag w:val="goog_rdk_146"/>
              <w:id w:val="380455564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NGO „Amnesty International Moldova”; Campaigns Coordinator</w:t>
                </w:r>
              </w:p>
            </w:sdtContent>
          </w:sdt>
        </w:tc>
      </w:tr>
      <w:tr w:rsidR="00492BEA">
        <w:trPr>
          <w:trHeight w:val="160"/>
        </w:trPr>
        <w:tc>
          <w:tcPr>
            <w:tcW w:w="2160" w:type="dxa"/>
          </w:tcPr>
          <w:sdt>
            <w:sdtPr>
              <w:tag w:val="goog_rdk_148"/>
              <w:id w:val="823779017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49"/>
              <w:id w:val="648566941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</w:tcPr>
          <w:sdt>
            <w:sdtPr>
              <w:tag w:val="goog_rdk_150"/>
              <w:id w:val="-624242716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2 June 2008 – 15 June 2009</w:t>
                </w:r>
              </w:p>
            </w:sdtContent>
          </w:sdt>
        </w:tc>
      </w:tr>
      <w:tr w:rsidR="00492BEA">
        <w:tc>
          <w:tcPr>
            <w:tcW w:w="2160" w:type="dxa"/>
          </w:tcPr>
          <w:sdt>
            <w:sdtPr>
              <w:tag w:val="goog_rdk_152"/>
              <w:id w:val="-1131705933"/>
            </w:sdtPr>
            <w:sdtContent>
              <w:p w:rsidR="00492BEA" w:rsidRDefault="00492BEA" w:rsidP="00492BEA">
                <w:pPr>
                  <w:ind w:left="0" w:hanging="2"/>
                  <w:jc w:val="right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Employer, Position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53"/>
              <w:id w:val="-30190563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bottom w:val="single" w:sz="4" w:space="0" w:color="000000"/>
            </w:tcBorders>
          </w:tcPr>
          <w:sdt>
            <w:sdtPr>
              <w:tag w:val="goog_rdk_154"/>
              <w:id w:val="834647063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NGO „Amnesty International Moldova”; Mobilization and Administrative Assistant </w:t>
                </w:r>
              </w:p>
            </w:sdtContent>
          </w:sdt>
        </w:tc>
      </w:tr>
      <w:tr w:rsidR="00492BEA">
        <w:tc>
          <w:tcPr>
            <w:tcW w:w="2160" w:type="dxa"/>
          </w:tcPr>
          <w:sdt>
            <w:sdtPr>
              <w:tag w:val="goog_rdk_156"/>
              <w:id w:val="1243220900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57"/>
              <w:id w:val="-825438097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top w:val="single" w:sz="4" w:space="0" w:color="000000"/>
            </w:tcBorders>
          </w:tcPr>
          <w:sdt>
            <w:sdtPr>
              <w:tag w:val="goog_rdk_158"/>
              <w:id w:val="-1862499251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15 July 2007 – 15 May 2009</w:t>
                </w:r>
              </w:p>
            </w:sdtContent>
          </w:sdt>
        </w:tc>
      </w:tr>
      <w:tr w:rsidR="00492BEA">
        <w:tc>
          <w:tcPr>
            <w:tcW w:w="2160" w:type="dxa"/>
          </w:tcPr>
          <w:sdt>
            <w:sdtPr>
              <w:tag w:val="goog_rdk_160"/>
              <w:id w:val="-580444095"/>
            </w:sdtPr>
            <w:sdtContent>
              <w:p w:rsidR="00492BEA" w:rsidRDefault="00492BEA" w:rsidP="00492BEA">
                <w:pPr>
                  <w:ind w:left="0" w:hanging="2"/>
                  <w:jc w:val="right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Employer, Position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61"/>
              <w:id w:val="-1200465099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bottom w:val="single" w:sz="4" w:space="0" w:color="000000"/>
            </w:tcBorders>
          </w:tcPr>
          <w:sdt>
            <w:sdtPr>
              <w:tag w:val="goog_rdk_162"/>
              <w:id w:val="1675295574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NGO „CTAM – STEAUA”; Administrative and Project  Assistant </w:t>
                </w:r>
              </w:p>
            </w:sdtContent>
          </w:sdt>
        </w:tc>
      </w:tr>
      <w:tr w:rsidR="00492BEA">
        <w:tc>
          <w:tcPr>
            <w:tcW w:w="2160" w:type="dxa"/>
          </w:tcPr>
          <w:sdt>
            <w:sdtPr>
              <w:tag w:val="goog_rdk_164"/>
              <w:id w:val="-2127681690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65"/>
              <w:id w:val="-891026613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top w:val="single" w:sz="4" w:space="0" w:color="000000"/>
            </w:tcBorders>
          </w:tcPr>
          <w:sdt>
            <w:sdtPr>
              <w:tag w:val="goog_rdk_166"/>
              <w:id w:val="-1498184159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15 November 2006 -10 July 2007</w:t>
                </w:r>
              </w:p>
            </w:sdtContent>
          </w:sdt>
        </w:tc>
      </w:tr>
      <w:tr w:rsidR="00492BEA">
        <w:tc>
          <w:tcPr>
            <w:tcW w:w="2160" w:type="dxa"/>
          </w:tcPr>
          <w:sdt>
            <w:sdtPr>
              <w:tag w:val="goog_rdk_168"/>
              <w:id w:val="-325288453"/>
            </w:sdtPr>
            <w:sdtContent>
              <w:p w:rsidR="00492BEA" w:rsidRDefault="00492BEA" w:rsidP="00492BEA">
                <w:pPr>
                  <w:ind w:left="0" w:hanging="2"/>
                  <w:jc w:val="right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Employer, Position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69"/>
              <w:id w:val="1602686298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bottom w:val="single" w:sz="4" w:space="0" w:color="000000"/>
            </w:tcBorders>
          </w:tcPr>
          <w:sdt>
            <w:sdtPr>
              <w:tag w:val="goog_rdk_170"/>
              <w:id w:val="1912732209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  <w:highlight w:val="white"/>
                  </w:rPr>
                  <w:t>“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  <w:highlight w:val="white"/>
                  </w:rPr>
                  <w:t>Telmarc</w:t>
                </w:r>
                <w:proofErr w:type="spellEnd"/>
                <w:r>
                  <w:rPr>
                    <w:rFonts w:ascii="Arial" w:eastAsia="Arial" w:hAnsi="Arial" w:cs="Arial"/>
                    <w:b/>
                    <w:color w:val="000000"/>
                    <w:highlight w:val="white"/>
                  </w:rPr>
                  <w:t xml:space="preserve"> Group Sales”; Call Centre Operator</w:t>
                </w:r>
              </w:p>
            </w:sdtContent>
          </w:sdt>
        </w:tc>
      </w:tr>
      <w:tr w:rsidR="00492BEA">
        <w:tc>
          <w:tcPr>
            <w:tcW w:w="2160" w:type="dxa"/>
          </w:tcPr>
          <w:sdt>
            <w:sdtPr>
              <w:tag w:val="goog_rdk_172"/>
              <w:id w:val="-1532870392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73"/>
              <w:id w:val="857389912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top w:val="single" w:sz="4" w:space="0" w:color="000000"/>
            </w:tcBorders>
          </w:tcPr>
          <w:sdt>
            <w:sdtPr>
              <w:tag w:val="goog_rdk_174"/>
              <w:id w:val="-1921633319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1 November 2005 -1 November 2006</w:t>
                </w:r>
              </w:p>
            </w:sdtContent>
          </w:sdt>
        </w:tc>
      </w:tr>
      <w:tr w:rsidR="00492BEA">
        <w:tc>
          <w:tcPr>
            <w:tcW w:w="2160" w:type="dxa"/>
          </w:tcPr>
          <w:sdt>
            <w:sdtPr>
              <w:tag w:val="goog_rdk_176"/>
              <w:id w:val="1442729634"/>
            </w:sdtPr>
            <w:sdtContent>
              <w:p w:rsidR="00492BEA" w:rsidRDefault="00492BEA" w:rsidP="00492BEA">
                <w:pPr>
                  <w:ind w:left="0" w:hanging="2"/>
                  <w:jc w:val="right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Employer, Position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77"/>
              <w:id w:val="-290139021"/>
            </w:sdtPr>
            <w:sdtContent>
              <w:p w:rsidR="00492BEA" w:rsidRDefault="00492BEA" w:rsidP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bottom w:val="single" w:sz="4" w:space="0" w:color="000000"/>
            </w:tcBorders>
          </w:tcPr>
          <w:sdt>
            <w:sdtPr>
              <w:tag w:val="goog_rdk_178"/>
              <w:id w:val="-1421320722"/>
            </w:sdtPr>
            <w:sdtContent>
              <w:p w:rsidR="00492BEA" w:rsidRDefault="00492BEA" w:rsidP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Day Care Centre “Centre for Youth and Childhood”; Guitar teacher for children up to 14 </w:t>
                </w:r>
              </w:p>
            </w:sdtContent>
          </w:sdt>
        </w:tc>
      </w:tr>
    </w:tbl>
    <w:sdt>
      <w:sdtPr>
        <w:tag w:val="goog_rdk_180"/>
        <w:id w:val="-598103260"/>
      </w:sdtPr>
      <w:sdtEndPr/>
      <w:sdtContent>
        <w:p w:rsidR="0038649A" w:rsidRDefault="00492BEA">
          <w:pPr>
            <w:ind w:left="0" w:hanging="2"/>
            <w:rPr>
              <w:sz w:val="16"/>
              <w:szCs w:val="16"/>
            </w:rPr>
          </w:pPr>
        </w:p>
      </w:sdtContent>
    </w:sdt>
    <w:sdt>
      <w:sdtPr>
        <w:tag w:val="goog_rdk_181"/>
        <w:id w:val="-669945019"/>
      </w:sdtPr>
      <w:sdtEndPr/>
      <w:sdtContent>
        <w:p w:rsidR="0038649A" w:rsidRDefault="00492BEA">
          <w:pPr>
            <w:ind w:left="0" w:hanging="2"/>
            <w:rPr>
              <w:sz w:val="16"/>
              <w:szCs w:val="16"/>
            </w:rPr>
          </w:pPr>
        </w:p>
      </w:sdtContent>
    </w:sdt>
    <w:tbl>
      <w:tblPr>
        <w:tblStyle w:val="a9"/>
        <w:tblW w:w="10544" w:type="dxa"/>
        <w:tblInd w:w="-7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360"/>
        <w:gridCol w:w="8024"/>
      </w:tblGrid>
      <w:tr w:rsidR="0038649A">
        <w:tc>
          <w:tcPr>
            <w:tcW w:w="10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sdt>
            <w:sdtPr>
              <w:tag w:val="goog_rdk_182"/>
              <w:id w:val="2101599607"/>
            </w:sdtPr>
            <w:sdtEndPr/>
            <w:sdtContent>
              <w:p w:rsidR="0038649A" w:rsidRDefault="00492BEA">
                <w:pPr>
                  <w:keepNext/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 Narrow" w:eastAsia="Arial Narrow" w:hAnsi="Arial Narrow" w:cs="Arial Narrow"/>
                    <w:b/>
                    <w:color w:val="000000"/>
                    <w:sz w:val="24"/>
                    <w:szCs w:val="24"/>
                  </w:rPr>
                </w:pPr>
                <w:r>
                  <w:rPr>
                    <w:rFonts w:ascii="Arial Narrow" w:eastAsia="Arial Narrow" w:hAnsi="Arial Narrow" w:cs="Arial Narrow"/>
                    <w:b/>
                    <w:smallCaps/>
                    <w:color w:val="000000"/>
                    <w:sz w:val="24"/>
                    <w:szCs w:val="24"/>
                  </w:rPr>
                  <w:t>Public Activities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186"/>
              <w:id w:val="-1969890462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87"/>
              <w:id w:val="-1705159929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top w:val="single" w:sz="4" w:space="0" w:color="000000"/>
            </w:tcBorders>
          </w:tcPr>
          <w:sdt>
            <w:sdtPr>
              <w:tag w:val="goog_rdk_188"/>
              <w:id w:val="-188278550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03 October 2014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190"/>
              <w:id w:val="-75119916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Activity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91"/>
              <w:id w:val="169150065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bottom w:val="single" w:sz="4" w:space="0" w:color="000000"/>
            </w:tcBorders>
          </w:tcPr>
          <w:sdt>
            <w:sdtPr>
              <w:tag w:val="goog_rdk_192"/>
              <w:id w:val="154394530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“#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</w:rPr>
                  <w:t>Orasulmeu</w:t>
                </w:r>
                <w:proofErr w:type="spellEnd"/>
                <w:r>
                  <w:rPr>
                    <w:rFonts w:ascii="Arial" w:eastAsia="Arial" w:hAnsi="Arial" w:cs="Arial"/>
                    <w:b/>
                    <w:color w:val="000000"/>
                  </w:rPr>
                  <w:t>”,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 Musical and social event in support of reconstruction of </w:t>
                </w:r>
                <w:proofErr w:type="spellStart"/>
                <w:r>
                  <w:rPr>
                    <w:rFonts w:ascii="Arial" w:eastAsia="Arial" w:hAnsi="Arial" w:cs="Arial"/>
                    <w:color w:val="000000"/>
                  </w:rPr>
                  <w:t>Cehov</w:t>
                </w:r>
                <w:proofErr w:type="spellEnd"/>
                <w:r>
                  <w:rPr>
                    <w:rFonts w:ascii="Arial" w:eastAsia="Arial" w:hAnsi="Arial" w:cs="Arial"/>
                    <w:color w:val="000000"/>
                  </w:rPr>
                  <w:t xml:space="preserve"> square;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Organizer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194"/>
              <w:id w:val="163490550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95"/>
              <w:id w:val="-746493673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top w:val="single" w:sz="4" w:space="0" w:color="000000"/>
            </w:tcBorders>
          </w:tcPr>
          <w:sdt>
            <w:sdtPr>
              <w:tag w:val="goog_rdk_196"/>
              <w:id w:val="2669513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29 September 2014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198"/>
              <w:id w:val="-78226580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Activity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199"/>
              <w:id w:val="-2006978028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bottom w:val="single" w:sz="4" w:space="0" w:color="000000"/>
            </w:tcBorders>
          </w:tcPr>
          <w:sdt>
            <w:sdtPr>
              <w:tag w:val="goog_rdk_200"/>
              <w:id w:val="147702559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“Din 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</w:rPr>
                  <w:t>Inima</w:t>
                </w:r>
                <w:proofErr w:type="spellEnd"/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Fall Fashion Show 2014”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 Event,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Script and Directing responsible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02"/>
              <w:id w:val="138483007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03"/>
              <w:id w:val="406188607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top w:val="single" w:sz="4" w:space="0" w:color="000000"/>
            </w:tcBorders>
          </w:tcPr>
          <w:sdt>
            <w:sdtPr>
              <w:tag w:val="goog_rdk_204"/>
              <w:id w:val="-68135654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June – July 2014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06"/>
              <w:id w:val="25763280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Activity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07"/>
              <w:id w:val="-261690791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bottom w:val="single" w:sz="4" w:space="0" w:color="000000"/>
            </w:tcBorders>
          </w:tcPr>
          <w:sdt>
            <w:sdtPr>
              <w:tag w:val="goog_rdk_208"/>
              <w:id w:val="-100991300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“Change Up Session”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 Concerts;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Organizer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10"/>
              <w:id w:val="137149721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11"/>
              <w:id w:val="-492574680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top w:val="single" w:sz="4" w:space="0" w:color="000000"/>
            </w:tcBorders>
          </w:tcPr>
          <w:sdt>
            <w:sdtPr>
              <w:tag w:val="goog_rdk_212"/>
              <w:id w:val="-143366229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May 2014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14"/>
              <w:id w:val="-30232241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Activity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15"/>
              <w:id w:val="-1642804273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bottom w:val="single" w:sz="4" w:space="0" w:color="000000"/>
            </w:tcBorders>
          </w:tcPr>
          <w:sdt>
            <w:sdtPr>
              <w:tag w:val="goog_rdk_216"/>
              <w:id w:val="796644642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“Up Great”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 Project for young leader; Event Management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Trainer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18"/>
              <w:id w:val="-41501057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19"/>
              <w:id w:val="1061210305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top w:val="single" w:sz="4" w:space="0" w:color="000000"/>
            </w:tcBorders>
          </w:tcPr>
          <w:sdt>
            <w:sdtPr>
              <w:tag w:val="goog_rdk_220"/>
              <w:id w:val="13846230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26 May 2012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22"/>
              <w:id w:val="140803038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Activity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23"/>
              <w:id w:val="-479303317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bottom w:val="single" w:sz="4" w:space="0" w:color="000000"/>
            </w:tcBorders>
          </w:tcPr>
          <w:sdt>
            <w:sdtPr>
              <w:tag w:val="goog_rdk_224"/>
              <w:id w:val="-197751768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European Cultural Festival in Moldova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„Tandem”; Regional 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</w:rPr>
                  <w:t>Coorganizer</w:t>
                </w:r>
                <w:proofErr w:type="spellEnd"/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26"/>
              <w:id w:val="-189318750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27"/>
              <w:id w:val="-1789736166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top w:val="single" w:sz="4" w:space="0" w:color="000000"/>
            </w:tcBorders>
          </w:tcPr>
          <w:sdt>
            <w:sdtPr>
              <w:tag w:val="goog_rdk_228"/>
              <w:id w:val="48081753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24 December 2012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30"/>
              <w:id w:val="-71380456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Activity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31"/>
              <w:id w:val="-1733773410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bottom w:val="single" w:sz="4" w:space="0" w:color="000000"/>
            </w:tcBorders>
          </w:tcPr>
          <w:sdt>
            <w:sdtPr>
              <w:tag w:val="goog_rdk_232"/>
              <w:id w:val="-198130516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Charity concert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„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</w:rPr>
                  <w:t>Pidijingle</w:t>
                </w:r>
                <w:proofErr w:type="spellEnd"/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Bells”; Organizer 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34"/>
              <w:id w:val="119842653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35"/>
              <w:id w:val="621271616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top w:val="single" w:sz="4" w:space="0" w:color="000000"/>
            </w:tcBorders>
          </w:tcPr>
          <w:sdt>
            <w:sdtPr>
              <w:tag w:val="goog_rdk_236"/>
              <w:id w:val="73244041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August 2011 – February 2012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38"/>
              <w:id w:val="-209337924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Activity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39"/>
              <w:id w:val="-1152748253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bottom w:val="single" w:sz="4" w:space="0" w:color="000000"/>
            </w:tcBorders>
          </w:tcPr>
          <w:sdt>
            <w:sdtPr>
              <w:tag w:val="goog_rdk_240"/>
              <w:id w:val="45414116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Four live music events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„Offline 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</w:rPr>
                  <w:t>Pidijeaba</w:t>
                </w:r>
                <w:proofErr w:type="spellEnd"/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”; Organizer 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42"/>
              <w:id w:val="-201752027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43"/>
              <w:id w:val="1542163534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top w:val="single" w:sz="4" w:space="0" w:color="000000"/>
            </w:tcBorders>
          </w:tcPr>
          <w:sdt>
            <w:sdtPr>
              <w:tag w:val="goog_rdk_244"/>
              <w:id w:val="-43312363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June 2011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46"/>
              <w:id w:val="-151274825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Activity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47"/>
              <w:id w:val="-655770117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bottom w:val="single" w:sz="4" w:space="0" w:color="000000"/>
            </w:tcBorders>
          </w:tcPr>
          <w:sdt>
            <w:sdtPr>
              <w:tag w:val="goog_rdk_248"/>
              <w:id w:val="-1566946080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Music platform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„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</w:rPr>
                  <w:t>Cântec</w:t>
                </w:r>
                <w:proofErr w:type="spellEnd"/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</w:rPr>
                  <w:t>Pidijeaba</w:t>
                </w:r>
                <w:proofErr w:type="spellEnd"/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”; Founder 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50"/>
              <w:id w:val="-191769285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51"/>
              <w:id w:val="1334564459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top w:val="single" w:sz="4" w:space="0" w:color="000000"/>
            </w:tcBorders>
          </w:tcPr>
          <w:sdt>
            <w:sdtPr>
              <w:tag w:val="goog_rdk_252"/>
              <w:id w:val="86032626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June – August 2011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54"/>
              <w:id w:val="-116015441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Activity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55"/>
              <w:id w:val="-1896889710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bottom w:val="single" w:sz="4" w:space="0" w:color="000000"/>
            </w:tcBorders>
          </w:tcPr>
          <w:sdt>
            <w:sdtPr>
              <w:tag w:val="goog_rdk_256"/>
              <w:id w:val="-1324971310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„Campaigning for Local NGOs –web Media tools” module, Trainer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58"/>
              <w:id w:val="-22407446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59"/>
              <w:id w:val="673613091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top w:val="single" w:sz="4" w:space="0" w:color="000000"/>
            </w:tcBorders>
          </w:tcPr>
          <w:sdt>
            <w:sdtPr>
              <w:tag w:val="goog_rdk_260"/>
              <w:id w:val="-48299960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18-28 June 2010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62"/>
              <w:id w:val="-13610705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Activity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63"/>
              <w:id w:val="1411587034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bottom w:val="single" w:sz="4" w:space="0" w:color="000000"/>
            </w:tcBorders>
          </w:tcPr>
          <w:sdt>
            <w:sdtPr>
              <w:tag w:val="goog_rdk_264"/>
              <w:id w:val="-78665711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Campaign dedicated to „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UN International Day of Support for Victims of Torture”, 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</w:rPr>
                  <w:t>Coorganizer</w:t>
                </w:r>
                <w:proofErr w:type="spellEnd"/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66"/>
              <w:id w:val="-105307454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67"/>
              <w:id w:val="467171202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top w:val="single" w:sz="4" w:space="0" w:color="000000"/>
            </w:tcBorders>
          </w:tcPr>
          <w:sdt>
            <w:sdtPr>
              <w:tag w:val="goog_rdk_268"/>
              <w:id w:val="-109370270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16 March 2010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70"/>
              <w:id w:val="-172929199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Activity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71"/>
              <w:id w:val="-91636416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bottom w:val="single" w:sz="4" w:space="0" w:color="000000"/>
            </w:tcBorders>
          </w:tcPr>
          <w:sdt>
            <w:sdtPr>
              <w:tag w:val="goog_rdk_272"/>
              <w:id w:val="-175381449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Round Table „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The Importance of Rome Statute of ICC Ratification”,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Organizer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74"/>
              <w:id w:val="13885303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75"/>
              <w:id w:val="-334143484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top w:val="single" w:sz="4" w:space="0" w:color="000000"/>
            </w:tcBorders>
          </w:tcPr>
          <w:sdt>
            <w:sdtPr>
              <w:tag w:val="goog_rdk_276"/>
              <w:id w:val="-68960862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right="-138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31 March 2010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78"/>
              <w:id w:val="65981373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Activity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79"/>
              <w:id w:val="1006255813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bottom w:val="single" w:sz="4" w:space="0" w:color="000000"/>
            </w:tcBorders>
          </w:tcPr>
          <w:sdt>
            <w:sdtPr>
              <w:tag w:val="goog_rdk_280"/>
              <w:id w:val="153978360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right="-138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„Republic of Moldova: Between progress and impunity”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 Public Action for promotion of Rome Statute of International Criminal Court (ICC) ratification,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Coordinator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82"/>
              <w:id w:val="15920370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83"/>
              <w:id w:val="-1956548188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top w:val="single" w:sz="4" w:space="0" w:color="000000"/>
            </w:tcBorders>
          </w:tcPr>
          <w:sdt>
            <w:sdtPr>
              <w:tag w:val="goog_rdk_284"/>
              <w:id w:val="-21389011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right="-138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3-7 August 2009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86"/>
              <w:id w:val="-155222480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Activity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87"/>
              <w:id w:val="520441791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bottom w:val="single" w:sz="4" w:space="0" w:color="000000"/>
            </w:tcBorders>
          </w:tcPr>
          <w:sdt>
            <w:sdtPr>
              <w:tag w:val="goog_rdk_288"/>
              <w:id w:val="-128611037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International Summer School “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Campaigns implementing through human rights groups of youth” Coordinator, Facilitator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90"/>
              <w:id w:val="-204096361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91"/>
              <w:id w:val="-115684225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top w:val="single" w:sz="4" w:space="0" w:color="000000"/>
            </w:tcBorders>
          </w:tcPr>
          <w:sdt>
            <w:sdtPr>
              <w:tag w:val="goog_rdk_292"/>
              <w:id w:val="-167417534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16-26 June 2009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94"/>
              <w:id w:val="208987254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Activity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95"/>
              <w:id w:val="-170802375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bottom w:val="single" w:sz="4" w:space="0" w:color="000000"/>
            </w:tcBorders>
          </w:tcPr>
          <w:sdt>
            <w:sdtPr>
              <w:tag w:val="goog_rdk_296"/>
              <w:id w:val="-112993482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color w:val="000000"/>
                  </w:rPr>
                  <w:t>“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Together against torture” 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Campaign, 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</w:rPr>
                  <w:t>Coorganizer</w:t>
                </w:r>
                <w:proofErr w:type="spellEnd"/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298"/>
              <w:id w:val="211470111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299"/>
              <w:id w:val="1354306327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top w:val="single" w:sz="4" w:space="0" w:color="000000"/>
            </w:tcBorders>
          </w:tcPr>
          <w:sdt>
            <w:sdtPr>
              <w:tag w:val="goog_rdk_300"/>
              <w:id w:val="-135634641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9 February 2009 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02"/>
              <w:id w:val="-143951903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Activity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03"/>
              <w:id w:val="-21398301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bottom w:val="single" w:sz="4" w:space="0" w:color="000000"/>
            </w:tcBorders>
          </w:tcPr>
          <w:sdt>
            <w:sdtPr>
              <w:tag w:val="goog_rdk_304"/>
              <w:id w:val="165302799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right="-138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„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Civil society workshop on transparency</w:t>
                </w:r>
                <w:r>
                  <w:rPr>
                    <w:rFonts w:ascii="Arial" w:eastAsia="Arial" w:hAnsi="Arial" w:cs="Arial"/>
                    <w:color w:val="000000"/>
                  </w:rPr>
                  <w:t>”,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</w:rPr>
                  <w:t>Coorganizer</w:t>
                </w:r>
                <w:proofErr w:type="spellEnd"/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06"/>
              <w:id w:val="57054769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07"/>
              <w:id w:val="-898906206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</w:tcPr>
          <w:sdt>
            <w:sdtPr>
              <w:tag w:val="goog_rdk_308"/>
              <w:id w:val="17037389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8-16 September 2007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10"/>
              <w:id w:val="53347627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• Activity 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11"/>
              <w:id w:val="-112440764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bottom w:val="single" w:sz="4" w:space="0" w:color="000000"/>
            </w:tcBorders>
          </w:tcPr>
          <w:sdt>
            <w:sdtPr>
              <w:tag w:val="goog_rdk_312"/>
              <w:id w:val="175200296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International Training “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Building European Citizenship and Democracy</w:t>
                </w:r>
                <w:r>
                  <w:rPr>
                    <w:rFonts w:ascii="Arial" w:eastAsia="Arial" w:hAnsi="Arial" w:cs="Arial"/>
                    <w:color w:val="000000"/>
                  </w:rPr>
                  <w:t>”; implemented by „European Youth Centre for Training and Information” and „ProjectAreUS.org” (Estonia);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Local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Coordinator.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14"/>
              <w:id w:val="-1468663330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15"/>
              <w:id w:val="55112561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top w:val="single" w:sz="4" w:space="0" w:color="000000"/>
            </w:tcBorders>
          </w:tcPr>
          <w:sdt>
            <w:sdtPr>
              <w:tag w:val="goog_rdk_316"/>
              <w:id w:val="-82358364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22-24 April 2006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18"/>
              <w:id w:val="-63201233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Activity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19"/>
              <w:id w:val="-163895088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bottom w:val="single" w:sz="4" w:space="0" w:color="000000"/>
            </w:tcBorders>
          </w:tcPr>
          <w:sdt>
            <w:sdtPr>
              <w:tag w:val="goog_rdk_320"/>
              <w:id w:val="980192630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Conference 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“Model United Nations”, Counsellor </w:t>
                </w:r>
              </w:p>
            </w:sdtContent>
          </w:sdt>
        </w:tc>
      </w:tr>
      <w:tr w:rsidR="0038649A">
        <w:trPr>
          <w:trHeight w:val="160"/>
        </w:trPr>
        <w:tc>
          <w:tcPr>
            <w:tcW w:w="2160" w:type="dxa"/>
          </w:tcPr>
          <w:sdt>
            <w:sdtPr>
              <w:tag w:val="goog_rdk_322"/>
              <w:id w:val="103832217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23"/>
              <w:id w:val="-957871162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</w:tcPr>
          <w:sdt>
            <w:sdtPr>
              <w:tag w:val="goog_rdk_324"/>
              <w:id w:val="-48723996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December 2005 – July 2007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26"/>
              <w:id w:val="-85248700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Activity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27"/>
              <w:id w:val="976191284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bottom w:val="single" w:sz="4" w:space="0" w:color="000000"/>
            </w:tcBorders>
          </w:tcPr>
          <w:sdt>
            <w:sdtPr>
              <w:tag w:val="goog_rdk_328"/>
              <w:id w:val="155643176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NGO “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CNG-Moldova</w:t>
                </w:r>
                <w:r>
                  <w:rPr>
                    <w:rFonts w:ascii="Arial" w:eastAsia="Arial" w:hAnsi="Arial" w:cs="Arial"/>
                    <w:color w:val="000000"/>
                  </w:rPr>
                  <w:t>” (Challenge for New Generation);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Member of Bureau 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30"/>
              <w:id w:val="181838278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31"/>
              <w:id w:val="2037761601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</w:tcPr>
          <w:sdt>
            <w:sdtPr>
              <w:tag w:val="goog_rdk_332"/>
              <w:id w:val="25170679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October 2004 - August 2005 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34"/>
              <w:id w:val="127381560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Activity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35"/>
              <w:id w:val="1869788654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bottom w:val="single" w:sz="4" w:space="0" w:color="000000"/>
            </w:tcBorders>
          </w:tcPr>
          <w:sdt>
            <w:sdtPr>
              <w:tag w:val="goog_rdk_336"/>
              <w:id w:val="-51993395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ONG „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Centre for Prevention of Women Trafficking</w:t>
                </w:r>
                <w:r>
                  <w:rPr>
                    <w:rFonts w:ascii="Arial" w:eastAsia="Arial" w:hAnsi="Arial" w:cs="Arial"/>
                    <w:color w:val="000000"/>
                  </w:rPr>
                  <w:t>”;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Volunteer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38"/>
              <w:id w:val="76681152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39"/>
              <w:id w:val="1801028767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top w:val="single" w:sz="4" w:space="0" w:color="000000"/>
            </w:tcBorders>
          </w:tcPr>
          <w:sdt>
            <w:sdtPr>
              <w:tag w:val="goog_rdk_340"/>
              <w:id w:val="39069930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2002-2005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42"/>
              <w:id w:val="-1095473042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Activity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43"/>
              <w:id w:val="-1642331388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024" w:type="dxa"/>
            <w:tcBorders>
              <w:bottom w:val="single" w:sz="4" w:space="0" w:color="000000"/>
            </w:tcBorders>
          </w:tcPr>
          <w:sdt>
            <w:sdtPr>
              <w:tag w:val="goog_rdk_344"/>
              <w:id w:val="-190074390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Member of National League for Pre-university Debates</w:t>
                </w:r>
              </w:p>
            </w:sdtContent>
          </w:sdt>
        </w:tc>
      </w:tr>
    </w:tbl>
    <w:sdt>
      <w:sdtPr>
        <w:tag w:val="goog_rdk_346"/>
        <w:id w:val="-1038505981"/>
      </w:sdtPr>
      <w:sdtEndPr/>
      <w:sdtContent>
        <w:p w:rsidR="0038649A" w:rsidRDefault="00492BEA">
          <w:pPr>
            <w:ind w:left="0" w:hanging="2"/>
            <w:rPr>
              <w:rFonts w:ascii="Arial Narrow" w:eastAsia="Arial Narrow" w:hAnsi="Arial Narrow" w:cs="Arial Narrow"/>
              <w:sz w:val="16"/>
              <w:szCs w:val="16"/>
            </w:rPr>
          </w:pPr>
        </w:p>
      </w:sdtContent>
    </w:sdt>
    <w:tbl>
      <w:tblPr>
        <w:tblStyle w:val="aa"/>
        <w:tblW w:w="10620" w:type="dxa"/>
        <w:tblInd w:w="-7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360"/>
        <w:gridCol w:w="8100"/>
      </w:tblGrid>
      <w:tr w:rsidR="0038649A">
        <w:tc>
          <w:tcPr>
            <w:tcW w:w="1062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  <w:vAlign w:val="center"/>
          </w:tcPr>
          <w:sdt>
            <w:sdtPr>
              <w:tag w:val="goog_rdk_347"/>
              <w:id w:val="-661856352"/>
            </w:sdtPr>
            <w:sdtEndPr/>
            <w:sdtContent>
              <w:p w:rsidR="0038649A" w:rsidRDefault="00492BEA">
                <w:pPr>
                  <w:keepNext/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 Narrow" w:eastAsia="Arial Narrow" w:hAnsi="Arial Narrow" w:cs="Arial Narrow"/>
                    <w:b/>
                    <w:color w:val="000000"/>
                    <w:sz w:val="24"/>
                    <w:szCs w:val="24"/>
                  </w:rPr>
                </w:pPr>
                <w:r>
                  <w:rPr>
                    <w:rFonts w:ascii="Arial Narrow" w:eastAsia="Arial Narrow" w:hAnsi="Arial Narrow" w:cs="Arial Narrow"/>
                    <w:b/>
                    <w:smallCaps/>
                    <w:color w:val="000000"/>
                    <w:sz w:val="24"/>
                    <w:szCs w:val="24"/>
                  </w:rPr>
                  <w:t xml:space="preserve">Extracurricular Activities  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51"/>
              <w:id w:val="173696231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Period, Place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52"/>
              <w:id w:val="1287397702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top w:val="single" w:sz="4" w:space="0" w:color="000000"/>
            </w:tcBorders>
          </w:tcPr>
          <w:sdt>
            <w:sdtPr>
              <w:tag w:val="goog_rdk_353"/>
              <w:id w:val="-991712040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03 October 2014 – 14 December 2014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55"/>
              <w:id w:val="125116146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Event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56"/>
              <w:id w:val="-1287586660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bottom w:val="single" w:sz="4" w:space="0" w:color="000000"/>
            </w:tcBorders>
          </w:tcPr>
          <w:sdt>
            <w:sdtPr>
              <w:tag w:val="goog_rdk_357"/>
              <w:id w:val="178414984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“Business Factory” Coaching trainings; Angry Business and MBC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59"/>
              <w:id w:val="-34456110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Period, Place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60"/>
              <w:id w:val="1548179177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2</w:t>
                </w:r>
              </w:p>
            </w:sdtContent>
          </w:sdt>
        </w:tc>
        <w:tc>
          <w:tcPr>
            <w:tcW w:w="8100" w:type="dxa"/>
            <w:tcBorders>
              <w:top w:val="single" w:sz="4" w:space="0" w:color="000000"/>
            </w:tcBorders>
          </w:tcPr>
          <w:sdt>
            <w:sdtPr>
              <w:tag w:val="goog_rdk_361"/>
              <w:id w:val="199421722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October 2012 – November 2012, Chisinau, Moldova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63"/>
              <w:id w:val="-136011617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Event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64"/>
              <w:id w:val="-1831436892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bottom w:val="single" w:sz="4" w:space="0" w:color="000000"/>
            </w:tcBorders>
          </w:tcPr>
          <w:sdt>
            <w:sdtPr>
              <w:tag w:val="goog_rdk_365"/>
              <w:id w:val="139809249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Training 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„Initiation in music industry”;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color w:val="000000"/>
                  </w:rPr>
                  <w:t>Youbesc</w:t>
                </w:r>
                <w:proofErr w:type="spellEnd"/>
                <w:r>
                  <w:rPr>
                    <w:rFonts w:ascii="Arial" w:eastAsia="Arial" w:hAnsi="Arial" w:cs="Arial"/>
                    <w:color w:val="000000"/>
                  </w:rPr>
                  <w:t xml:space="preserve"> Entertainment, Studio Z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67"/>
              <w:id w:val="138668668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Period, Place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68"/>
              <w:id w:val="1827087198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top w:val="single" w:sz="4" w:space="0" w:color="000000"/>
            </w:tcBorders>
          </w:tcPr>
          <w:sdt>
            <w:sdtPr>
              <w:tag w:val="goog_rdk_369"/>
              <w:id w:val="22294684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2 November 2010 -17 February 2011, Chisinau, Moldova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71"/>
              <w:id w:val="199375877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Event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72"/>
              <w:id w:val="-1193152888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bottom w:val="single" w:sz="4" w:space="0" w:color="000000"/>
            </w:tcBorders>
          </w:tcPr>
          <w:sdt>
            <w:sdtPr>
              <w:tag w:val="goog_rdk_373"/>
              <w:id w:val="124152320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3 Trainings on  „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Documentation, Writing and Reporting to International Organizations”,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 Soros Foundation Moldova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75"/>
              <w:id w:val="188852256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Period, Place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76"/>
              <w:id w:val="1920907086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top w:val="single" w:sz="4" w:space="0" w:color="000000"/>
            </w:tcBorders>
          </w:tcPr>
          <w:sdt>
            <w:sdtPr>
              <w:tag w:val="goog_rdk_377"/>
              <w:id w:val="-173013514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19 July 2010, Chisinau, Moldova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79"/>
              <w:id w:val="-26045395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Event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80"/>
              <w:id w:val="1653256076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bottom w:val="single" w:sz="4" w:space="0" w:color="000000"/>
            </w:tcBorders>
          </w:tcPr>
          <w:sdt>
            <w:sdtPr>
              <w:tag w:val="goog_rdk_381"/>
              <w:id w:val="-27031745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Training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„Monitoring of Public Assemblies”,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 CREDO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83"/>
              <w:id w:val="-46913202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Period, Place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84"/>
              <w:id w:val="298351921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top w:val="single" w:sz="4" w:space="0" w:color="000000"/>
            </w:tcBorders>
          </w:tcPr>
          <w:sdt>
            <w:sdtPr>
              <w:tag w:val="goog_rdk_385"/>
              <w:id w:val="53023070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22-25 March 2010, Bratislava, Slovakia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87"/>
              <w:id w:val="64801771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Event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88"/>
              <w:id w:val="-1113364288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bottom w:val="single" w:sz="4" w:space="0" w:color="000000"/>
            </w:tcBorders>
          </w:tcPr>
          <w:sdt>
            <w:sdtPr>
              <w:tag w:val="goog_rdk_389"/>
              <w:id w:val="-49240723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„Strategic Campaigning Course”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; Amnesty International, International Secretariat,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91"/>
              <w:id w:val="-93080495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Period, Place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92"/>
              <w:id w:val="-275948221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top w:val="single" w:sz="4" w:space="0" w:color="000000"/>
            </w:tcBorders>
          </w:tcPr>
          <w:sdt>
            <w:sdtPr>
              <w:tag w:val="goog_rdk_393"/>
              <w:id w:val="67731912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26-27 January 2010, Brussels, Belgium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95"/>
              <w:id w:val="115595476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Event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396"/>
              <w:id w:val="-517775259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bottom w:val="single" w:sz="4" w:space="0" w:color="000000"/>
            </w:tcBorders>
          </w:tcPr>
          <w:sdt>
            <w:sdtPr>
              <w:tag w:val="goog_rdk_397"/>
              <w:id w:val="121439547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“Non-Discrimination Campaigns Meeting”;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 Amnesty International, International Secretariat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399"/>
              <w:id w:val="126842728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Period, Place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00"/>
              <w:id w:val="273140239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top w:val="single" w:sz="4" w:space="0" w:color="000000"/>
            </w:tcBorders>
          </w:tcPr>
          <w:sdt>
            <w:sdtPr>
              <w:tag w:val="goog_rdk_401"/>
              <w:id w:val="3347226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16-19 November 2009, London, Great Britain 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03"/>
              <w:id w:val="-181031469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Event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04"/>
              <w:id w:val="1871955702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bottom w:val="single" w:sz="4" w:space="0" w:color="000000"/>
            </w:tcBorders>
          </w:tcPr>
          <w:sdt>
            <w:sdtPr>
              <w:tag w:val="goog_rdk_405"/>
              <w:id w:val="1051273050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„International Campaign Coordinators Meeting 2009”;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 Amnesty International, International Secretariat,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07"/>
              <w:id w:val="2839053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Period, Place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08"/>
              <w:id w:val="-1042514982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top w:val="single" w:sz="4" w:space="0" w:color="000000"/>
            </w:tcBorders>
          </w:tcPr>
          <w:sdt>
            <w:sdtPr>
              <w:tag w:val="goog_rdk_409"/>
              <w:id w:val="-94538592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December 2008- May 2009, Chisinau, Moldova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11"/>
              <w:id w:val="-83993212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Event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12"/>
              <w:id w:val="-1230456975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bottom w:val="single" w:sz="4" w:space="0" w:color="000000"/>
            </w:tcBorders>
          </w:tcPr>
          <w:sdt>
            <w:sdtPr>
              <w:tag w:val="goog_rdk_413"/>
              <w:id w:val="-60919810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"The School of Young Politician"; </w:t>
                </w:r>
                <w:r>
                  <w:rPr>
                    <w:rFonts w:ascii="Arial" w:eastAsia="Arial" w:hAnsi="Arial" w:cs="Arial"/>
                    <w:color w:val="000000"/>
                  </w:rPr>
                  <w:t>edition VIII 2008-2009. ADEPT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15"/>
              <w:id w:val="-19214653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Period, Place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16"/>
              <w:id w:val="2124958870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top w:val="single" w:sz="4" w:space="0" w:color="000000"/>
            </w:tcBorders>
          </w:tcPr>
          <w:sdt>
            <w:sdtPr>
              <w:tag w:val="goog_rdk_417"/>
              <w:id w:val="1642687601"/>
            </w:sdtPr>
            <w:sdtEndPr/>
            <w:sdtContent>
              <w:p w:rsidR="0038649A" w:rsidRDefault="00492BEA">
                <w:pPr>
                  <w:ind w:left="0" w:hanging="2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9 September-21 November 2008, Chisinau, Moldova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19"/>
              <w:id w:val="-182325869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• Activity 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20"/>
              <w:id w:val="1781613805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bottom w:val="single" w:sz="4" w:space="0" w:color="000000"/>
            </w:tcBorders>
          </w:tcPr>
          <w:sdt>
            <w:sdtPr>
              <w:tag w:val="goog_rdk_421"/>
              <w:id w:val="-212174951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Three modules of training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“Lobby and Advocacy for Moldovan NGO’s</w:t>
                </w:r>
                <w:r>
                  <w:rPr>
                    <w:rFonts w:ascii="Arial" w:eastAsia="Arial" w:hAnsi="Arial" w:cs="Arial"/>
                    <w:color w:val="000000"/>
                  </w:rPr>
                  <w:t>”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23"/>
              <w:id w:val="61687662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24"/>
              <w:id w:val="-1670939173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top w:val="single" w:sz="4" w:space="0" w:color="000000"/>
            </w:tcBorders>
          </w:tcPr>
          <w:sdt>
            <w:sdtPr>
              <w:tag w:val="goog_rdk_425"/>
              <w:id w:val="-192201193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13-18 November 2008, Hague, Netherlands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27"/>
              <w:id w:val="146107869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• Activity 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28"/>
              <w:id w:val="659277558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bottom w:val="single" w:sz="4" w:space="0" w:color="000000"/>
            </w:tcBorders>
          </w:tcPr>
          <w:sdt>
            <w:sdtPr>
              <w:tag w:val="goog_rdk_429"/>
              <w:id w:val="68540519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Amnesty International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“Campaigning on International Justice” </w:t>
                </w:r>
                <w:r>
                  <w:rPr>
                    <w:rFonts w:ascii="Arial" w:eastAsia="Arial" w:hAnsi="Arial" w:cs="Arial"/>
                    <w:color w:val="000000"/>
                  </w:rPr>
                  <w:t>Conference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31"/>
              <w:id w:val="-139265838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Period, Place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32"/>
              <w:id w:val="-1408068397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top w:val="single" w:sz="4" w:space="0" w:color="000000"/>
            </w:tcBorders>
          </w:tcPr>
          <w:sdt>
            <w:sdtPr>
              <w:tag w:val="goog_rdk_433"/>
              <w:id w:val="-103526022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6-11 July 2008, Vienna, Austria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35"/>
              <w:id w:val="28053456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Event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36"/>
              <w:id w:val="1659964047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bottom w:val="single" w:sz="4" w:space="0" w:color="000000"/>
            </w:tcBorders>
          </w:tcPr>
          <w:sdt>
            <w:sdtPr>
              <w:tag w:val="goog_rdk_437"/>
              <w:id w:val="1297868430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“Balkan Case Challenge”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 Competition (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Model European Council division</w:t>
                </w:r>
                <w:r>
                  <w:rPr>
                    <w:rFonts w:ascii="Arial" w:eastAsia="Arial" w:hAnsi="Arial" w:cs="Arial"/>
                    <w:color w:val="000000"/>
                  </w:rPr>
                  <w:t>)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39"/>
              <w:id w:val="80544064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Period, Place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40"/>
              <w:id w:val="121810975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top w:val="single" w:sz="4" w:space="0" w:color="000000"/>
            </w:tcBorders>
          </w:tcPr>
          <w:sdt>
            <w:sdtPr>
              <w:tag w:val="goog_rdk_441"/>
              <w:id w:val="-1655115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18-23 April 2008, Chisinau, Moldova 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43"/>
              <w:id w:val="109119922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Event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44"/>
              <w:id w:val="701675529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bottom w:val="single" w:sz="4" w:space="0" w:color="000000"/>
            </w:tcBorders>
          </w:tcPr>
          <w:sdt>
            <w:sdtPr>
              <w:tag w:val="goog_rdk_445"/>
              <w:id w:val="-1545057318"/>
            </w:sdtPr>
            <w:sdtEndPr/>
            <w:sdtContent>
              <w:p w:rsidR="0038649A" w:rsidRDefault="00492BEA">
                <w:pPr>
                  <w:tabs>
                    <w:tab w:val="left" w:pos="900"/>
                  </w:tabs>
                  <w:ind w:left="0" w:hanging="2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International Training  “</w:t>
                </w:r>
                <w:r>
                  <w:rPr>
                    <w:rFonts w:ascii="Arial" w:eastAsia="Arial" w:hAnsi="Arial" w:cs="Arial"/>
                    <w:b/>
                  </w:rPr>
                  <w:t>Management of International Projects</w:t>
                </w:r>
                <w:r>
                  <w:rPr>
                    <w:rFonts w:ascii="Arial" w:eastAsia="Arial" w:hAnsi="Arial" w:cs="Arial"/>
                  </w:rPr>
                  <w:t>”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47"/>
              <w:id w:val="136910286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Period, Place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48"/>
              <w:id w:val="1500466957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top w:val="single" w:sz="4" w:space="0" w:color="000000"/>
            </w:tcBorders>
          </w:tcPr>
          <w:sdt>
            <w:sdtPr>
              <w:tag w:val="goog_rdk_449"/>
              <w:id w:val="-38895593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18-20 February 2008, Chisinau, Moldova</w:t>
                </w:r>
              </w:p>
            </w:sdtContent>
          </w:sdt>
        </w:tc>
      </w:tr>
      <w:tr w:rsidR="0038649A">
        <w:trPr>
          <w:trHeight w:val="340"/>
        </w:trPr>
        <w:tc>
          <w:tcPr>
            <w:tcW w:w="2160" w:type="dxa"/>
          </w:tcPr>
          <w:sdt>
            <w:sdtPr>
              <w:tag w:val="goog_rdk_451"/>
              <w:id w:val="-55085103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Event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52"/>
              <w:id w:val="-1164936054"/>
            </w:sdtPr>
            <w:sdtEndPr/>
            <w:sdtContent>
              <w:p w:rsidR="0038649A" w:rsidRDefault="00492BEA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20" w:after="20"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bottom w:val="single" w:sz="4" w:space="0" w:color="000000"/>
            </w:tcBorders>
          </w:tcPr>
          <w:sdt>
            <w:sdtPr>
              <w:tag w:val="goog_rdk_453"/>
              <w:id w:val="24600746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International Training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”Training of Trainers: European Democracy and Citizenship”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55"/>
              <w:id w:val="8203302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Period, Place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56"/>
              <w:id w:val="92522809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top w:val="single" w:sz="4" w:space="0" w:color="000000"/>
            </w:tcBorders>
          </w:tcPr>
          <w:sdt>
            <w:sdtPr>
              <w:tag w:val="goog_rdk_457"/>
              <w:id w:val="65635334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07-09, 22-24 October, 2005 Chisinau, Moldova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59"/>
              <w:id w:val="-33337944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Event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60"/>
              <w:id w:val="40033938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bottom w:val="single" w:sz="4" w:space="0" w:color="000000"/>
            </w:tcBorders>
          </w:tcPr>
          <w:sdt>
            <w:sdtPr>
              <w:tag w:val="goog_rdk_461"/>
              <w:id w:val="33688731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Seminar “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Project Writing and Fundraising</w:t>
                </w:r>
                <w:r>
                  <w:rPr>
                    <w:rFonts w:ascii="Arial" w:eastAsia="Arial" w:hAnsi="Arial" w:cs="Arial"/>
                    <w:color w:val="000000"/>
                  </w:rPr>
                  <w:t>”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63"/>
              <w:id w:val="70128775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Period, Place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64"/>
              <w:id w:val="37951582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</w:tcPr>
          <w:sdt>
            <w:sdtPr>
              <w:tag w:val="goog_rdk_465"/>
              <w:id w:val="1609235972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13-15 April 2005, Chisinau, Moldova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67"/>
              <w:id w:val="141952508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Event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68"/>
              <w:id w:val="186000219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bottom w:val="single" w:sz="4" w:space="0" w:color="000000"/>
            </w:tcBorders>
          </w:tcPr>
          <w:sdt>
            <w:sdtPr>
              <w:tag w:val="goog_rdk_469"/>
              <w:id w:val="-179559169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Conference „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Model United Nations</w:t>
                </w:r>
                <w:r>
                  <w:rPr>
                    <w:rFonts w:ascii="Arial" w:eastAsia="Arial" w:hAnsi="Arial" w:cs="Arial"/>
                    <w:color w:val="000000"/>
                  </w:rPr>
                  <w:t>”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71"/>
              <w:id w:val="153122291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Period, Place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72"/>
              <w:id w:val="-176237020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top w:val="single" w:sz="4" w:space="0" w:color="000000"/>
            </w:tcBorders>
          </w:tcPr>
          <w:sdt>
            <w:sdtPr>
              <w:tag w:val="goog_rdk_473"/>
              <w:id w:val="1957836540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22-25 October 2004, Chisinau, Moldova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75"/>
              <w:id w:val="-153402819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Event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76"/>
              <w:id w:val="-198423348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bottom w:val="single" w:sz="4" w:space="0" w:color="000000"/>
            </w:tcBorders>
          </w:tcPr>
          <w:sdt>
            <w:sdtPr>
              <w:tag w:val="goog_rdk_477"/>
              <w:id w:val="994772350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Training “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Training of Trainers: Prevention of Human Trafficking</w:t>
                </w:r>
                <w:r>
                  <w:rPr>
                    <w:rFonts w:ascii="Arial" w:eastAsia="Arial" w:hAnsi="Arial" w:cs="Arial"/>
                    <w:color w:val="000000"/>
                  </w:rPr>
                  <w:t>”</w:t>
                </w:r>
              </w:p>
            </w:sdtContent>
          </w:sdt>
        </w:tc>
      </w:tr>
    </w:tbl>
    <w:sdt>
      <w:sdtPr>
        <w:tag w:val="goog_rdk_479"/>
        <w:id w:val="-256141840"/>
      </w:sdtPr>
      <w:sdtEndPr/>
      <w:sdtContent>
        <w:p w:rsidR="0038649A" w:rsidRDefault="00492BEA">
          <w:pPr>
            <w:ind w:left="0" w:hanging="2"/>
            <w:rPr>
              <w:rFonts w:ascii="Arial Narrow" w:eastAsia="Arial Narrow" w:hAnsi="Arial Narrow" w:cs="Arial Narrow"/>
              <w:sz w:val="16"/>
              <w:szCs w:val="16"/>
            </w:rPr>
          </w:pPr>
        </w:p>
      </w:sdtContent>
    </w:sdt>
    <w:tbl>
      <w:tblPr>
        <w:tblStyle w:val="ab"/>
        <w:tblW w:w="1062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360"/>
        <w:gridCol w:w="8100"/>
      </w:tblGrid>
      <w:tr w:rsidR="0038649A">
        <w:trPr>
          <w:trHeight w:val="20"/>
        </w:trPr>
        <w:tc>
          <w:tcPr>
            <w:tcW w:w="10620" w:type="dxa"/>
            <w:gridSpan w:val="3"/>
            <w:shd w:val="clear" w:color="auto" w:fill="D9D9D9"/>
          </w:tcPr>
          <w:sdt>
            <w:sdtPr>
              <w:tag w:val="goog_rdk_480"/>
              <w:id w:val="1708532433"/>
            </w:sdtPr>
            <w:sdtEndPr/>
            <w:sdtContent>
              <w:p w:rsidR="0038649A" w:rsidRDefault="00492BEA">
                <w:pPr>
                  <w:keepNext/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 Narrow" w:eastAsia="Arial Narrow" w:hAnsi="Arial Narrow" w:cs="Arial Narrow"/>
                    <w:b/>
                    <w:color w:val="000000"/>
                    <w:sz w:val="24"/>
                    <w:szCs w:val="24"/>
                  </w:rPr>
                </w:pPr>
                <w:r>
                  <w:rPr>
                    <w:rFonts w:ascii="Arial Narrow" w:eastAsia="Arial Narrow" w:hAnsi="Arial Narrow" w:cs="Arial Narrow"/>
                    <w:b/>
                    <w:smallCaps/>
                    <w:color w:val="000000"/>
                    <w:sz w:val="24"/>
                    <w:szCs w:val="24"/>
                  </w:rPr>
                  <w:t xml:space="preserve">Publications 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85"/>
              <w:id w:val="164838132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• Type 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87"/>
              <w:id w:val="-149137402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top w:val="single" w:sz="4" w:space="0" w:color="000000"/>
            </w:tcBorders>
          </w:tcPr>
          <w:sdt>
            <w:sdtPr>
              <w:tag w:val="goog_rdk_488"/>
              <w:id w:val="961161020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Reports: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90"/>
              <w:id w:val="189476375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Title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92"/>
              <w:id w:val="25748212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</w:tcPr>
          <w:sdt>
            <w:sdtPr>
              <w:tag w:val="goog_rdk_493"/>
              <w:id w:val="-143289274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Submission prepared by the Human Rights Resource Group from Moldova for the Universal Periodic Review of Republic of Moldova by the UN Human Rights Council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495"/>
              <w:id w:val="444972332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•Description of topic 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497"/>
              <w:id w:val="-1626158242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</w:tcPr>
          <w:sdt>
            <w:sdtPr>
              <w:tag w:val="goog_rdk_498"/>
              <w:id w:val="132147393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Analysis of human rights situation in Republic of Moldova during 2007-2011. I was responsible for reporting of the situation  in field of discrimination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500"/>
              <w:id w:val="-116947872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Details of publication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502"/>
              <w:id w:val="-69137744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bottom w:val="single" w:sz="4" w:space="0" w:color="000000"/>
            </w:tcBorders>
          </w:tcPr>
          <w:sdt>
            <w:sdtPr>
              <w:tag w:val="goog_rdk_503"/>
              <w:id w:val="32201518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Submitted to Un Human Rights Council in March 2011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505"/>
              <w:id w:val="142106394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• Type 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507"/>
              <w:id w:val="-27239962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top w:val="single" w:sz="4" w:space="0" w:color="000000"/>
            </w:tcBorders>
          </w:tcPr>
          <w:sdt>
            <w:sdtPr>
              <w:tag w:val="goog_rdk_508"/>
              <w:id w:val="180203081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Book  contribution: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510"/>
              <w:id w:val="44011729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Title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512"/>
              <w:id w:val="162250041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</w:tcPr>
          <w:sdt>
            <w:sdtPr>
              <w:tag w:val="goog_rdk_513"/>
              <w:id w:val="-197050444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“Introduction in Intercultural Dialog”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515"/>
              <w:id w:val="209419329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• Description of topic 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517"/>
              <w:id w:val="76620291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</w:tcPr>
          <w:sdt>
            <w:sdtPr>
              <w:tag w:val="goog_rdk_518"/>
              <w:id w:val="-12655976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Overview on history, evolution and forms of cultural diversity in Republic of Moldova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520"/>
              <w:id w:val="22604752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• Details of publication 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522"/>
              <w:id w:val="151433554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bottom w:val="single" w:sz="4" w:space="0" w:color="000000"/>
            </w:tcBorders>
          </w:tcPr>
          <w:sdt>
            <w:sdtPr>
              <w:tag w:val="goog_rdk_523"/>
              <w:id w:val="-111937768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Elaborated in frame of “Intercultural Dialog in Moldova</w:t>
                </w:r>
                <w:r>
                  <w:rPr>
                    <w:rFonts w:ascii="Arial" w:eastAsia="Arial" w:hAnsi="Arial" w:cs="Arial"/>
                    <w:color w:val="000000"/>
                  </w:rPr>
                  <w:t>”, a project of National Youth Council of Moldova and Pestalozzi Foundation.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525"/>
              <w:id w:val="-113371705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• Type 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527"/>
              <w:id w:val="-1070040712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top w:val="single" w:sz="4" w:space="0" w:color="000000"/>
            </w:tcBorders>
          </w:tcPr>
          <w:sdt>
            <w:sdtPr>
              <w:tag w:val="goog_rdk_528"/>
              <w:id w:val="131783811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Articles: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530"/>
              <w:id w:val="138614253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Title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532"/>
              <w:id w:val="48843779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</w:tcPr>
          <w:sdt>
            <w:sdtPr>
              <w:tag w:val="goog_rdk_533"/>
              <w:id w:val="672836242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</w:rPr>
                  <w:t>PromoLex</w:t>
                </w:r>
                <w:proofErr w:type="spellEnd"/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Newsletter, Special Edition: “Forgotten Prisoners – Ernest 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</w:rPr>
                  <w:t>Vardanian</w:t>
                </w:r>
                <w:proofErr w:type="spellEnd"/>
                <w:r>
                  <w:rPr>
                    <w:rFonts w:ascii="Arial" w:eastAsia="Arial" w:hAnsi="Arial" w:cs="Arial"/>
                    <w:b/>
                    <w:color w:val="000000"/>
                  </w:rPr>
                  <w:t>”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535"/>
              <w:id w:val="312149490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• Description of topic 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537"/>
              <w:id w:val="179887708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</w:tcPr>
          <w:sdt>
            <w:sdtPr>
              <w:tag w:val="goog_rdk_538"/>
              <w:id w:val="54595513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Examination of the human rights violation in case of imprisoned journalist Ernest </w:t>
                </w:r>
                <w:proofErr w:type="spellStart"/>
                <w:r>
                  <w:rPr>
                    <w:rFonts w:ascii="Arial" w:eastAsia="Arial" w:hAnsi="Arial" w:cs="Arial"/>
                    <w:color w:val="000000"/>
                  </w:rPr>
                  <w:t>Vardanean</w:t>
                </w:r>
                <w:proofErr w:type="spellEnd"/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540"/>
              <w:id w:val="-3974507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Details of publication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542"/>
              <w:id w:val="-192310275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bottom w:val="single" w:sz="4" w:space="0" w:color="000000"/>
            </w:tcBorders>
          </w:tcPr>
          <w:sdt>
            <w:sdtPr>
              <w:tag w:val="goog_rdk_543"/>
              <w:id w:val="-21227956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Special Edition:  Forgotten Prisoners - Ernest 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</w:rPr>
                  <w:t>Vardanyan</w:t>
                </w:r>
                <w:proofErr w:type="spellEnd"/>
                <w:r>
                  <w:rPr>
                    <w:rFonts w:ascii="Arial" w:eastAsia="Arial" w:hAnsi="Arial" w:cs="Arial"/>
                    <w:b/>
                    <w:color w:val="000000"/>
                  </w:rPr>
                  <w:t>,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 RDCT Bulletin, NO. 38, (20.12.2010 </w:t>
                </w:r>
                <w:proofErr w:type="spellStart"/>
                <w:r>
                  <w:rPr>
                    <w:rFonts w:ascii="Arial" w:eastAsia="Arial" w:hAnsi="Arial" w:cs="Arial"/>
                    <w:color w:val="000000"/>
                  </w:rPr>
                  <w:t>PromoLEX</w:t>
                </w:r>
                <w:proofErr w:type="spellEnd"/>
                <w:r>
                  <w:rPr>
                    <w:rFonts w:ascii="Arial" w:eastAsia="Arial" w:hAnsi="Arial" w:cs="Arial"/>
                    <w:color w:val="000000"/>
                  </w:rPr>
                  <w:t>)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545"/>
              <w:id w:val="96477498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• Type 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547"/>
              <w:id w:val="1046791992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top w:val="single" w:sz="4" w:space="0" w:color="000000"/>
            </w:tcBorders>
          </w:tcPr>
          <w:sdt>
            <w:sdtPr>
              <w:tag w:val="goog_rdk_548"/>
              <w:id w:val="50548824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Book  contribution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550"/>
              <w:id w:val="-972829333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Title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552"/>
              <w:id w:val="-46943370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</w:tcPr>
          <w:sdt>
            <w:sdtPr>
              <w:tag w:val="goog_rdk_553"/>
              <w:id w:val="-75909752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“NGO Partnerships and Coalitions”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555"/>
              <w:id w:val="-213693119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• Description of topic 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557"/>
              <w:id w:val="-174679842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</w:tcPr>
          <w:sdt>
            <w:sdtPr>
              <w:tag w:val="goog_rdk_558"/>
              <w:id w:val="83518998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Overview on what are partnerships and coalitions and how to </w:t>
                </w:r>
                <w:proofErr w:type="spellStart"/>
                <w:r>
                  <w:rPr>
                    <w:rFonts w:ascii="Arial" w:eastAsia="Arial" w:hAnsi="Arial" w:cs="Arial"/>
                    <w:color w:val="000000"/>
                  </w:rPr>
                  <w:t>built</w:t>
                </w:r>
                <w:proofErr w:type="spellEnd"/>
                <w:r>
                  <w:rPr>
                    <w:rFonts w:ascii="Arial" w:eastAsia="Arial" w:hAnsi="Arial" w:cs="Arial"/>
                    <w:color w:val="000000"/>
                  </w:rPr>
                  <w:t xml:space="preserve"> them within Moldovan civil society.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560"/>
              <w:id w:val="-139017995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• Details of publication </w:t>
                </w:r>
              </w:p>
            </w:sdtContent>
          </w:sdt>
          <w:sdt>
            <w:sdtPr>
              <w:tag w:val="goog_rdk_561"/>
              <w:id w:val="-15615572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360" w:type="dxa"/>
          </w:tcPr>
          <w:sdt>
            <w:sdtPr>
              <w:tag w:val="goog_rdk_563"/>
              <w:id w:val="186501582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0" w:type="dxa"/>
            <w:tcBorders>
              <w:bottom w:val="single" w:sz="4" w:space="0" w:color="000000"/>
            </w:tcBorders>
          </w:tcPr>
          <w:sdt>
            <w:sdtPr>
              <w:tag w:val="goog_rdk_564"/>
              <w:id w:val="182476727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“Guidebook for NGOs from Moldova and Transnistria”, 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elaborated within “Strengthening of Transnistrian and </w:t>
                </w:r>
                <w:proofErr w:type="spellStart"/>
                <w:r>
                  <w:rPr>
                    <w:rFonts w:ascii="Arial" w:eastAsia="Arial" w:hAnsi="Arial" w:cs="Arial"/>
                    <w:color w:val="000000"/>
                  </w:rPr>
                  <w:t>Anenii</w:t>
                </w:r>
                <w:proofErr w:type="spellEnd"/>
                <w:r>
                  <w:rPr>
                    <w:rFonts w:ascii="Arial" w:eastAsia="Arial" w:hAnsi="Arial" w:cs="Arial"/>
                    <w:color w:val="000000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color w:val="000000"/>
                  </w:rPr>
                  <w:t>Noi</w:t>
                </w:r>
                <w:proofErr w:type="spellEnd"/>
                <w:r>
                  <w:rPr>
                    <w:rFonts w:ascii="Arial" w:eastAsia="Arial" w:hAnsi="Arial" w:cs="Arial"/>
                    <w:color w:val="000000"/>
                  </w:rPr>
                  <w:t xml:space="preserve"> region NGOs skills” project implemented by “Woman, Hope, Future” NGO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</w:t>
                </w:r>
              </w:p>
            </w:sdtContent>
          </w:sdt>
        </w:tc>
      </w:tr>
    </w:tbl>
    <w:sdt>
      <w:sdtPr>
        <w:tag w:val="goog_rdk_566"/>
        <w:id w:val="-1576044371"/>
      </w:sdtPr>
      <w:sdtEndPr/>
      <w:sdtContent>
        <w:p w:rsidR="0038649A" w:rsidRDefault="00492BEA">
          <w:pPr>
            <w:ind w:left="0" w:hanging="2"/>
            <w:rPr>
              <w:rFonts w:ascii="Arial Narrow" w:eastAsia="Arial Narrow" w:hAnsi="Arial Narrow" w:cs="Arial Narrow"/>
              <w:sz w:val="16"/>
              <w:szCs w:val="16"/>
            </w:rPr>
          </w:pPr>
        </w:p>
      </w:sdtContent>
    </w:sdt>
    <w:tbl>
      <w:tblPr>
        <w:tblStyle w:val="ac"/>
        <w:tblW w:w="10625" w:type="dxa"/>
        <w:tblInd w:w="-7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360"/>
        <w:gridCol w:w="8105"/>
      </w:tblGrid>
      <w:tr w:rsidR="0038649A">
        <w:tc>
          <w:tcPr>
            <w:tcW w:w="10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sdt>
            <w:sdtPr>
              <w:tag w:val="goog_rdk_567"/>
              <w:id w:val="-546525796"/>
            </w:sdtPr>
            <w:sdtEndPr/>
            <w:sdtContent>
              <w:p w:rsidR="0038649A" w:rsidRDefault="00492BEA">
                <w:pPr>
                  <w:keepNext/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 Narrow" w:eastAsia="Arial Narrow" w:hAnsi="Arial Narrow" w:cs="Arial Narrow"/>
                    <w:b/>
                    <w:color w:val="000000"/>
                    <w:sz w:val="24"/>
                    <w:szCs w:val="24"/>
                  </w:rPr>
                </w:pPr>
                <w:r>
                  <w:rPr>
                    <w:rFonts w:ascii="Arial Narrow" w:eastAsia="Arial Narrow" w:hAnsi="Arial Narrow" w:cs="Arial Narrow"/>
                    <w:b/>
                    <w:smallCaps/>
                    <w:color w:val="000000"/>
                    <w:sz w:val="24"/>
                    <w:szCs w:val="24"/>
                  </w:rPr>
                  <w:t xml:space="preserve">Awards / Scholarships 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571"/>
              <w:id w:val="-1621288410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Award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572"/>
              <w:id w:val="164253890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top w:val="single" w:sz="4" w:space="0" w:color="000000"/>
              <w:bottom w:val="single" w:sz="4" w:space="0" w:color="000000"/>
            </w:tcBorders>
          </w:tcPr>
          <w:sdt>
            <w:sdtPr>
              <w:tag w:val="goog_rdk_573"/>
              <w:id w:val="-16383000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“Open Society Foundation” scholarship for 18 month at Maastricht University; European Public Affairs program.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575"/>
              <w:id w:val="63383241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Award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576"/>
              <w:id w:val="7826243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top w:val="single" w:sz="4" w:space="0" w:color="000000"/>
              <w:bottom w:val="single" w:sz="4" w:space="0" w:color="000000"/>
            </w:tcBorders>
          </w:tcPr>
          <w:sdt>
            <w:sdtPr>
              <w:tag w:val="goog_rdk_577"/>
              <w:id w:val="746378511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“Into European Union through originality and innovations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” Students Conference.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II Place Award for presentation on “Moldovan Politics on EU integration from  Human Rights perspective”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579"/>
              <w:id w:val="232507655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360" w:type="dxa"/>
          </w:tcPr>
          <w:sdt>
            <w:sdtPr>
              <w:tag w:val="goog_rdk_580"/>
              <w:id w:val="1979106998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top w:val="single" w:sz="4" w:space="0" w:color="000000"/>
              <w:bottom w:val="single" w:sz="4" w:space="0" w:color="000000"/>
            </w:tcBorders>
          </w:tcPr>
          <w:sdt>
            <w:sdtPr>
              <w:tag w:val="goog_rdk_581"/>
              <w:id w:val="-165135892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“Balkan Case Challenge Moldova”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 Competition</w:t>
                </w:r>
                <w:r>
                  <w:rPr>
                    <w:color w:val="000000"/>
                  </w:rPr>
                  <w:t xml:space="preserve">. </w:t>
                </w:r>
                <w:r>
                  <w:rPr>
                    <w:b/>
                    <w:color w:val="000000"/>
                  </w:rPr>
                  <w:t xml:space="preserve">II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Place Award and Guaranteed Qualification for Final Competition in Vienna, Austria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 // April 2008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583"/>
              <w:id w:val="-128195508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Award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584"/>
              <w:id w:val="862016052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bottom w:val="single" w:sz="4" w:space="0" w:color="000000"/>
            </w:tcBorders>
          </w:tcPr>
          <w:sdt>
            <w:sdtPr>
              <w:tag w:val="goog_rdk_585"/>
              <w:id w:val="-51900875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„Young Patriot of Republic of Moldova”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 Award given by the Department of Youth, Education and Sports 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for active civic involvement in the community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, </w:t>
                </w:r>
                <w:proofErr w:type="spellStart"/>
                <w:r>
                  <w:rPr>
                    <w:rFonts w:ascii="Arial" w:eastAsia="Arial" w:hAnsi="Arial" w:cs="Arial"/>
                    <w:color w:val="000000"/>
                  </w:rPr>
                  <w:t>Călăraşi</w:t>
                </w:r>
                <w:proofErr w:type="spellEnd"/>
                <w:r>
                  <w:rPr>
                    <w:rFonts w:ascii="Arial" w:eastAsia="Arial" w:hAnsi="Arial" w:cs="Arial"/>
                    <w:color w:val="000000"/>
                  </w:rPr>
                  <w:t xml:space="preserve"> // October 2005</w:t>
                </w:r>
              </w:p>
            </w:sdtContent>
          </w:sdt>
        </w:tc>
      </w:tr>
      <w:tr w:rsidR="0038649A">
        <w:tc>
          <w:tcPr>
            <w:tcW w:w="2160" w:type="dxa"/>
          </w:tcPr>
          <w:sdt>
            <w:sdtPr>
              <w:tag w:val="goog_rdk_587"/>
              <w:id w:val="1407107420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• Award</w:t>
                </w:r>
              </w:p>
            </w:sdtContent>
          </w:sdt>
        </w:tc>
        <w:tc>
          <w:tcPr>
            <w:tcW w:w="360" w:type="dxa"/>
          </w:tcPr>
          <w:sdt>
            <w:sdtPr>
              <w:tag w:val="goog_rdk_588"/>
              <w:id w:val="98135535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rFonts w:ascii="Arial" w:eastAsia="Arial" w:hAnsi="Arial" w:cs="Arial"/>
                    <w:color w:val="000000"/>
                  </w:rPr>
                </w:pPr>
              </w:p>
            </w:sdtContent>
          </w:sdt>
        </w:tc>
        <w:tc>
          <w:tcPr>
            <w:tcW w:w="8105" w:type="dxa"/>
            <w:tcBorders>
              <w:bottom w:val="single" w:sz="4" w:space="0" w:color="000000"/>
            </w:tcBorders>
          </w:tcPr>
          <w:sdt>
            <w:sdtPr>
              <w:tag w:val="goog_rdk_589"/>
              <w:id w:val="-74711513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„Model United Nations”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 Conference. </w:t>
                </w:r>
                <w:r>
                  <w:rPr>
                    <w:b/>
                    <w:color w:val="000000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 Place Award</w:t>
                </w:r>
                <w:r>
                  <w:rPr>
                    <w:rFonts w:ascii="Arial" w:eastAsia="Arial" w:hAnsi="Arial" w:cs="Arial"/>
                    <w:color w:val="000000"/>
                  </w:rPr>
                  <w:t xml:space="preserve"> for „</w:t>
                </w:r>
                <w:r>
                  <w:rPr>
                    <w:rFonts w:ascii="Arial" w:eastAsia="Arial" w:hAnsi="Arial" w:cs="Arial"/>
                    <w:b/>
                    <w:color w:val="000000"/>
                  </w:rPr>
                  <w:t>The best Speaker</w:t>
                </w:r>
                <w:r>
                  <w:rPr>
                    <w:rFonts w:ascii="Arial" w:eastAsia="Arial" w:hAnsi="Arial" w:cs="Arial"/>
                    <w:color w:val="000000"/>
                  </w:rPr>
                  <w:t>” // April 2005</w:t>
                </w:r>
              </w:p>
            </w:sdtContent>
          </w:sdt>
        </w:tc>
      </w:tr>
    </w:tbl>
    <w:sdt>
      <w:sdtPr>
        <w:tag w:val="goog_rdk_591"/>
        <w:id w:val="121498197"/>
      </w:sdtPr>
      <w:sdtEndPr/>
      <w:sdtContent>
        <w:p w:rsidR="0038649A" w:rsidRDefault="00492BEA">
          <w:pPr>
            <w:ind w:left="0" w:hanging="2"/>
            <w:rPr>
              <w:rFonts w:ascii="Arial Narrow" w:eastAsia="Arial Narrow" w:hAnsi="Arial Narrow" w:cs="Arial Narrow"/>
              <w:sz w:val="16"/>
              <w:szCs w:val="16"/>
            </w:rPr>
          </w:pPr>
        </w:p>
      </w:sdtContent>
    </w:sdt>
    <w:tbl>
      <w:tblPr>
        <w:tblStyle w:val="ad"/>
        <w:tblW w:w="10630" w:type="dxa"/>
        <w:tblInd w:w="-7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0"/>
        <w:gridCol w:w="7740"/>
      </w:tblGrid>
      <w:tr w:rsidR="0038649A">
        <w:trPr>
          <w:trHeight w:val="380"/>
        </w:trPr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  <w:vAlign w:val="center"/>
          </w:tcPr>
          <w:sdt>
            <w:sdtPr>
              <w:tag w:val="goog_rdk_592"/>
              <w:id w:val="814685146"/>
            </w:sdtPr>
            <w:sdtEndPr/>
            <w:sdtContent>
              <w:p w:rsidR="0038649A" w:rsidRDefault="00492BEA">
                <w:pPr>
                  <w:keepNext/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right"/>
                  <w:rPr>
                    <w:rFonts w:ascii="Arial Narrow" w:eastAsia="Arial Narrow" w:hAnsi="Arial Narrow" w:cs="Arial Narrow"/>
                    <w:b/>
                    <w:color w:val="000000"/>
                    <w:sz w:val="24"/>
                    <w:szCs w:val="24"/>
                  </w:rPr>
                </w:pPr>
                <w:r>
                  <w:rPr>
                    <w:rFonts w:ascii="Arial Narrow" w:eastAsia="Arial Narrow" w:hAnsi="Arial Narrow" w:cs="Arial Narrow"/>
                    <w:b/>
                    <w:smallCaps/>
                    <w:color w:val="000000"/>
                    <w:sz w:val="24"/>
                    <w:szCs w:val="24"/>
                  </w:rPr>
                  <w:t xml:space="preserve">Organizational and Social skills.  Competences.  </w:t>
                </w:r>
              </w:p>
            </w:sdtContent>
          </w:sdt>
        </w:tc>
        <w:tc>
          <w:tcPr>
            <w:tcW w:w="7740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sdt>
            <w:sdtPr>
              <w:tag w:val="goog_rdk_594"/>
              <w:id w:val="-1179275055"/>
            </w:sdtPr>
            <w:sdtEndPr/>
            <w:sdtContent>
              <w:p w:rsidR="0038649A" w:rsidRDefault="00492BEA">
                <w:pPr>
                  <w:ind w:left="0" w:hanging="2"/>
                  <w:rPr>
                    <w:rFonts w:ascii="Arial Narrow" w:eastAsia="Arial Narrow" w:hAnsi="Arial Narrow" w:cs="Arial Narrow"/>
                    <w:sz w:val="16"/>
                    <w:szCs w:val="16"/>
                  </w:rPr>
                </w:pPr>
              </w:p>
            </w:sdtContent>
          </w:sdt>
        </w:tc>
      </w:tr>
      <w:tr w:rsidR="0038649A">
        <w:trPr>
          <w:trHeight w:val="440"/>
        </w:trPr>
        <w:tc>
          <w:tcPr>
            <w:tcW w:w="2880" w:type="dxa"/>
            <w:tcMar>
              <w:left w:w="0" w:type="dxa"/>
              <w:right w:w="0" w:type="dxa"/>
            </w:tcMar>
          </w:tcPr>
          <w:sdt>
            <w:sdtPr>
              <w:tag w:val="goog_rdk_596"/>
              <w:id w:val="-1737390789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color w:val="000000"/>
                  </w:rPr>
                </w:pPr>
              </w:p>
            </w:sdtContent>
          </w:sdt>
        </w:tc>
        <w:tc>
          <w:tcPr>
            <w:tcW w:w="7750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sdt>
            <w:sdtPr>
              <w:tag w:val="goog_rdk_597"/>
              <w:id w:val="2141685514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>Ability to handle practical and analytical tasks, coordinate and implement different activities, events and projects. Competence of working in a multicultural team. Competence of efficient and frank communication. Sociable, Communicative,  Responsible</w:t>
                </w:r>
              </w:p>
            </w:sdtContent>
          </w:sdt>
        </w:tc>
      </w:tr>
      <w:tr w:rsidR="0038649A">
        <w:trPr>
          <w:trHeight w:val="520"/>
        </w:trPr>
        <w:tc>
          <w:tcPr>
            <w:tcW w:w="2880" w:type="dxa"/>
            <w:tcMar>
              <w:left w:w="0" w:type="dxa"/>
              <w:right w:w="0" w:type="dxa"/>
            </w:tcMar>
          </w:tcPr>
          <w:sdt>
            <w:sdtPr>
              <w:tag w:val="goog_rdk_600"/>
              <w:id w:val="-597643956"/>
            </w:sdtPr>
            <w:sdtEndPr/>
            <w:sdtContent>
              <w:p w:rsidR="0038649A" w:rsidRDefault="00492BEA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sdtContent>
          </w:sdt>
        </w:tc>
        <w:tc>
          <w:tcPr>
            <w:tcW w:w="7750" w:type="dxa"/>
            <w:gridSpan w:val="2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sdt>
            <w:sdtPr>
              <w:tag w:val="goog_rdk_601"/>
              <w:id w:val="-1714803446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color w:val="000000"/>
                  </w:rPr>
                  <w:t xml:space="preserve">Microsoft Word, Excel, PowerPoint, Adobe Acrobat; Adobe </w:t>
                </w:r>
                <w:proofErr w:type="spellStart"/>
                <w:r>
                  <w:rPr>
                    <w:rFonts w:ascii="Arial" w:eastAsia="Arial" w:hAnsi="Arial" w:cs="Arial"/>
                    <w:color w:val="000000"/>
                  </w:rPr>
                  <w:t>PhotoShop</w:t>
                </w:r>
                <w:proofErr w:type="spellEnd"/>
                <w:r>
                  <w:rPr>
                    <w:rFonts w:ascii="Arial" w:eastAsia="Arial" w:hAnsi="Arial" w:cs="Arial"/>
                    <w:color w:val="000000"/>
                  </w:rPr>
                  <w:t xml:space="preserve"> CS, Internet Explorer; E-Mail; Windows 95/ 98/ XP/ Vista/ 7/8</w:t>
                </w:r>
              </w:p>
            </w:sdtContent>
          </w:sdt>
        </w:tc>
      </w:tr>
      <w:tr w:rsidR="0038649A">
        <w:trPr>
          <w:trHeight w:val="520"/>
        </w:trPr>
        <w:tc>
          <w:tcPr>
            <w:tcW w:w="2880" w:type="dxa"/>
            <w:tcMar>
              <w:left w:w="0" w:type="dxa"/>
              <w:right w:w="0" w:type="dxa"/>
            </w:tcMar>
          </w:tcPr>
          <w:sdt>
            <w:sdtPr>
              <w:tag w:val="goog_rdk_604"/>
              <w:id w:val="944732935"/>
            </w:sdtPr>
            <w:sdtEndPr/>
            <w:sdtContent>
              <w:p w:rsidR="0038649A" w:rsidRDefault="00492BEA">
                <w:pPr>
                  <w:ind w:left="0" w:hanging="2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sdtContent>
          </w:sdt>
        </w:tc>
        <w:tc>
          <w:tcPr>
            <w:tcW w:w="7750" w:type="dxa"/>
            <w:gridSpan w:val="2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sdt>
            <w:sdtPr>
              <w:tag w:val="goog_rdk_605"/>
              <w:id w:val="375432882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 xml:space="preserve">Mother Tongue: </w:t>
                </w:r>
                <w:r>
                  <w:rPr>
                    <w:rFonts w:ascii="Arial" w:eastAsia="Arial" w:hAnsi="Arial" w:cs="Arial"/>
                    <w:color w:val="000000"/>
                  </w:rPr>
                  <w:t>Romanian</w:t>
                </w:r>
              </w:p>
            </w:sdtContent>
          </w:sdt>
          <w:sdt>
            <w:sdtPr>
              <w:tag w:val="goog_rdk_606"/>
              <w:id w:val="1451811777"/>
            </w:sdtPr>
            <w:sdtEndPr/>
            <w:sdtContent>
              <w:p w:rsidR="0038649A" w:rsidRDefault="00492B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rFonts w:ascii="Arial" w:eastAsia="Arial" w:hAnsi="Arial" w:cs="Arial"/>
                    <w:color w:val="000000"/>
                  </w:rPr>
                </w:pPr>
                <w:r>
                  <w:rPr>
                    <w:rFonts w:ascii="Arial" w:eastAsia="Arial" w:hAnsi="Arial" w:cs="Arial"/>
                    <w:b/>
                    <w:color w:val="000000"/>
                  </w:rPr>
                  <w:t>Other Languages</w:t>
                </w:r>
                <w:r>
                  <w:rPr>
                    <w:rFonts w:ascii="Arial" w:eastAsia="Arial" w:hAnsi="Arial" w:cs="Arial"/>
                    <w:b/>
                    <w:i/>
                    <w:color w:val="000000"/>
                  </w:rPr>
                  <w:t xml:space="preserve">: </w:t>
                </w:r>
                <w:r>
                  <w:rPr>
                    <w:rFonts w:ascii="Arial" w:eastAsia="Arial" w:hAnsi="Arial" w:cs="Arial"/>
                    <w:color w:val="000000"/>
                  </w:rPr>
                  <w:t>English (fluent), Russian (fluent)</w:t>
                </w:r>
              </w:p>
            </w:sdtContent>
          </w:sdt>
        </w:tc>
      </w:tr>
    </w:tbl>
    <w:sdt>
      <w:sdtPr>
        <w:tag w:val="goog_rdk_609"/>
        <w:id w:val="-976677206"/>
      </w:sdtPr>
      <w:sdtEndPr/>
      <w:sdtContent>
        <w:p w:rsidR="0038649A" w:rsidRDefault="00492BEA">
          <w:pPr>
            <w:ind w:left="0" w:hanging="2"/>
          </w:pPr>
        </w:p>
      </w:sdtContent>
    </w:sdt>
    <w:sectPr w:rsidR="0038649A">
      <w:pgSz w:w="11905" w:h="16837"/>
      <w:pgMar w:top="360" w:right="850" w:bottom="8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49A"/>
    <w:rsid w:val="0038649A"/>
    <w:rsid w:val="0049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C34CB1"/>
  <w15:docId w15:val="{6D192A9C-5348-674E-A5D6-DADE930B8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Pr>
      <w:color w:val="0000FF"/>
      <w:w w:val="100"/>
      <w:position w:val="-1"/>
      <w:sz w:val="20"/>
      <w:u w:val="single"/>
      <w:effect w:val="none"/>
      <w:vertAlign w:val="baseline"/>
      <w:cs w:val="0"/>
      <w:em w:val="none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Aaoeeu">
    <w:name w:val="Aaoeeu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ar-SA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Framecontents">
    <w:name w:val="Frame contents"/>
    <w:basedOn w:val="BodyText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Emph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apple-style-span">
    <w:name w:val="apple-style-span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  <w:lang w:val="ru-RU" w:eastAsia="ru-RU"/>
    </w:rPr>
  </w:style>
  <w:style w:type="table" w:styleId="TableGrid">
    <w:name w:val="Table Grid"/>
    <w:basedOn w:val="Table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facebook.com/outboxmoldova?fref=ts" TargetMode="External"/><Relationship Id="rId5" Type="http://schemas.openxmlformats.org/officeDocument/2006/relationships/hyperlink" Target="mailto:viorel.barbanou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qeAu5pFyHZDuFBafhRNTgrYEuA==">AMUW2mV2FjcMNb5dwCH/lF0Rk0YTXEPbQM36D9hHuvjeoz0sqLyE2SH1NUFM9qNxn9HOEKdkxx+ZA6xxFxdPOP0pbBrHrrpKubBXdqzFkiTgcYx6YNXwyHA=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1667</Words>
  <Characters>9507</Characters>
  <Application>Microsoft Office Word</Application>
  <DocSecurity>0</DocSecurity>
  <Lines>79</Lines>
  <Paragraphs>22</Paragraphs>
  <ScaleCrop>false</ScaleCrop>
  <Company/>
  <LinksUpToDate>false</LinksUpToDate>
  <CharactersWithSpaces>11152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2019-06-21T09:58:00Z</dcterms:created>
  <dcterms:modified xsi:type="dcterms:W3CDTF">2019-06-21T10:00:00Z</dcterms:modified>
</cp:coreProperties>
</file>